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58404" w14:textId="4FBBBD76" w:rsidR="00DD1559" w:rsidRPr="00517DE7" w:rsidRDefault="00DD1559" w:rsidP="00AD07C9">
      <w:pPr>
        <w:rPr>
          <w:rFonts w:ascii="Trebuchet MS" w:hAnsi="Trebuchet MS"/>
          <w:b/>
          <w:bCs/>
          <w:color w:val="008751"/>
          <w:sz w:val="22"/>
          <w:szCs w:val="22"/>
        </w:rPr>
      </w:pPr>
    </w:p>
    <w:p w14:paraId="7AA42FFF" w14:textId="70602677" w:rsidR="006B2A8A" w:rsidRPr="00517DE7" w:rsidRDefault="00714569" w:rsidP="00AD07C9">
      <w:pPr>
        <w:rPr>
          <w:rFonts w:ascii="Trebuchet MS" w:hAnsi="Trebuchet MS"/>
          <w:b/>
          <w:bCs/>
          <w:color w:val="008751"/>
          <w:sz w:val="22"/>
          <w:szCs w:val="22"/>
        </w:rPr>
      </w:pPr>
      <w:bookmarkStart w:id="0" w:name="_Hlk157673707"/>
      <w:bookmarkEnd w:id="0"/>
      <w:r w:rsidRPr="00517DE7">
        <w:rPr>
          <w:rFonts w:ascii="Trebuchet MS" w:hAnsi="Trebuchet MS"/>
          <w:noProof/>
          <w:sz w:val="22"/>
          <w:szCs w:val="22"/>
        </w:rPr>
        <w:drawing>
          <wp:anchor distT="0" distB="0" distL="114300" distR="114300" simplePos="0" relativeHeight="251658240" behindDoc="0" locked="0" layoutInCell="1" allowOverlap="1" wp14:anchorId="14285E79" wp14:editId="33B091D3">
            <wp:simplePos x="0" y="0"/>
            <wp:positionH relativeFrom="margin">
              <wp:align>right</wp:align>
            </wp:positionH>
            <wp:positionV relativeFrom="paragraph">
              <wp:posOffset>13335</wp:posOffset>
            </wp:positionV>
            <wp:extent cx="1413510" cy="147764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0" y="0"/>
                      <a:ext cx="1413510" cy="1477645"/>
                    </a:xfrm>
                    <a:prstGeom prst="rect">
                      <a:avLst/>
                    </a:prstGeom>
                  </pic:spPr>
                </pic:pic>
              </a:graphicData>
            </a:graphic>
          </wp:anchor>
        </w:drawing>
      </w:r>
    </w:p>
    <w:p w14:paraId="27314868" w14:textId="77777777" w:rsidR="006B2A8A" w:rsidRPr="00517DE7" w:rsidRDefault="006B2A8A" w:rsidP="00AD07C9">
      <w:pPr>
        <w:rPr>
          <w:rFonts w:ascii="Trebuchet MS" w:hAnsi="Trebuchet MS"/>
          <w:b/>
          <w:bCs/>
          <w:color w:val="008751"/>
          <w:sz w:val="22"/>
          <w:szCs w:val="22"/>
        </w:rPr>
      </w:pPr>
    </w:p>
    <w:p w14:paraId="0711C833" w14:textId="77777777" w:rsidR="00035866" w:rsidRDefault="00035866" w:rsidP="00AD07C9">
      <w:pPr>
        <w:rPr>
          <w:rFonts w:ascii="Trebuchet MS" w:hAnsi="Trebuchet MS"/>
          <w:b/>
          <w:bCs/>
          <w:color w:val="008751"/>
          <w:sz w:val="50"/>
          <w:szCs w:val="50"/>
        </w:rPr>
      </w:pPr>
    </w:p>
    <w:p w14:paraId="5E0D61CA" w14:textId="77777777" w:rsidR="00035866" w:rsidRDefault="00035866" w:rsidP="00AD07C9">
      <w:pPr>
        <w:rPr>
          <w:rFonts w:ascii="Trebuchet MS" w:hAnsi="Trebuchet MS"/>
          <w:b/>
          <w:bCs/>
          <w:color w:val="008751"/>
          <w:sz w:val="50"/>
          <w:szCs w:val="50"/>
        </w:rPr>
      </w:pPr>
    </w:p>
    <w:p w14:paraId="7B68E67E" w14:textId="77777777" w:rsidR="00035866" w:rsidRDefault="00035866" w:rsidP="00AD07C9">
      <w:pPr>
        <w:rPr>
          <w:rFonts w:ascii="Trebuchet MS" w:hAnsi="Trebuchet MS"/>
          <w:b/>
          <w:bCs/>
          <w:color w:val="008751"/>
          <w:sz w:val="50"/>
          <w:szCs w:val="50"/>
        </w:rPr>
      </w:pPr>
    </w:p>
    <w:p w14:paraId="2171A5EA" w14:textId="77777777" w:rsidR="00035866" w:rsidRDefault="00035866" w:rsidP="00AD07C9">
      <w:pPr>
        <w:rPr>
          <w:rFonts w:ascii="Trebuchet MS" w:hAnsi="Trebuchet MS"/>
          <w:b/>
          <w:bCs/>
          <w:color w:val="008751"/>
          <w:sz w:val="50"/>
          <w:szCs w:val="50"/>
        </w:rPr>
      </w:pPr>
    </w:p>
    <w:p w14:paraId="5B012C27" w14:textId="77777777" w:rsidR="00035866" w:rsidRDefault="00035866" w:rsidP="00AD07C9">
      <w:pPr>
        <w:rPr>
          <w:rFonts w:ascii="Trebuchet MS" w:hAnsi="Trebuchet MS"/>
          <w:b/>
          <w:bCs/>
          <w:color w:val="008751"/>
          <w:sz w:val="50"/>
          <w:szCs w:val="50"/>
        </w:rPr>
      </w:pPr>
    </w:p>
    <w:p w14:paraId="60FB22BC" w14:textId="77777777" w:rsidR="00035866" w:rsidRDefault="00035866" w:rsidP="00AD07C9">
      <w:pPr>
        <w:rPr>
          <w:rFonts w:ascii="Trebuchet MS" w:hAnsi="Trebuchet MS"/>
          <w:b/>
          <w:bCs/>
          <w:color w:val="008751"/>
          <w:sz w:val="50"/>
          <w:szCs w:val="50"/>
        </w:rPr>
      </w:pPr>
    </w:p>
    <w:p w14:paraId="7F637F7F" w14:textId="77777777" w:rsidR="00035866" w:rsidRDefault="00035866" w:rsidP="00AD07C9">
      <w:pPr>
        <w:rPr>
          <w:rFonts w:ascii="Trebuchet MS" w:hAnsi="Trebuchet MS"/>
          <w:b/>
          <w:bCs/>
          <w:color w:val="008751"/>
          <w:sz w:val="50"/>
          <w:szCs w:val="50"/>
        </w:rPr>
      </w:pPr>
    </w:p>
    <w:p w14:paraId="7401E100" w14:textId="77777777" w:rsidR="00035866" w:rsidRDefault="00035866" w:rsidP="00AD07C9">
      <w:pPr>
        <w:rPr>
          <w:rFonts w:ascii="Trebuchet MS" w:hAnsi="Trebuchet MS"/>
          <w:b/>
          <w:bCs/>
          <w:color w:val="008751"/>
          <w:sz w:val="50"/>
          <w:szCs w:val="50"/>
        </w:rPr>
      </w:pPr>
    </w:p>
    <w:p w14:paraId="350DDE15" w14:textId="77777777" w:rsidR="00035866" w:rsidRDefault="00035866" w:rsidP="00AD07C9">
      <w:pPr>
        <w:rPr>
          <w:rFonts w:ascii="Trebuchet MS" w:hAnsi="Trebuchet MS"/>
          <w:b/>
          <w:bCs/>
          <w:color w:val="008751"/>
          <w:sz w:val="50"/>
          <w:szCs w:val="50"/>
        </w:rPr>
      </w:pPr>
    </w:p>
    <w:p w14:paraId="77AE9CE4" w14:textId="7DB2574D" w:rsidR="004B054A" w:rsidRPr="00517DE7" w:rsidRDefault="00517DE7" w:rsidP="1772E042">
      <w:pPr>
        <w:rPr>
          <w:rFonts w:ascii="Trebuchet MS" w:hAnsi="Trebuchet MS"/>
          <w:b/>
          <w:bCs/>
          <w:color w:val="008751"/>
          <w:sz w:val="50"/>
          <w:szCs w:val="50"/>
        </w:rPr>
      </w:pPr>
      <w:r w:rsidRPr="1772E042">
        <w:rPr>
          <w:rFonts w:ascii="Trebuchet MS" w:hAnsi="Trebuchet MS"/>
          <w:b/>
          <w:bCs/>
          <w:color w:val="008751"/>
          <w:sz w:val="50"/>
          <w:szCs w:val="50"/>
        </w:rPr>
        <w:t>G</w:t>
      </w:r>
      <w:r w:rsidR="33A08FCD" w:rsidRPr="1772E042">
        <w:rPr>
          <w:rFonts w:ascii="Trebuchet MS" w:hAnsi="Trebuchet MS"/>
          <w:b/>
          <w:bCs/>
          <w:color w:val="008751"/>
          <w:sz w:val="50"/>
          <w:szCs w:val="50"/>
        </w:rPr>
        <w:t xml:space="preserve">uarantee </w:t>
      </w:r>
      <w:r w:rsidR="3D2E49B6" w:rsidRPr="1772E042">
        <w:rPr>
          <w:rFonts w:ascii="Trebuchet MS" w:hAnsi="Trebuchet MS"/>
          <w:b/>
          <w:bCs/>
          <w:color w:val="008751"/>
          <w:sz w:val="50"/>
          <w:szCs w:val="50"/>
        </w:rPr>
        <w:t xml:space="preserve">our </w:t>
      </w:r>
      <w:proofErr w:type="gramStart"/>
      <w:r w:rsidR="00704504" w:rsidRPr="1772E042">
        <w:rPr>
          <w:rFonts w:ascii="Trebuchet MS" w:hAnsi="Trebuchet MS"/>
          <w:b/>
          <w:bCs/>
          <w:color w:val="008751"/>
          <w:sz w:val="50"/>
          <w:szCs w:val="50"/>
        </w:rPr>
        <w:t>E</w:t>
      </w:r>
      <w:r w:rsidR="699ACDF1" w:rsidRPr="1772E042">
        <w:rPr>
          <w:rFonts w:ascii="Trebuchet MS" w:hAnsi="Trebuchet MS"/>
          <w:b/>
          <w:bCs/>
          <w:color w:val="008751"/>
          <w:sz w:val="50"/>
          <w:szCs w:val="50"/>
        </w:rPr>
        <w:t>ssentials</w:t>
      </w:r>
      <w:proofErr w:type="gramEnd"/>
    </w:p>
    <w:p w14:paraId="6E20B04D" w14:textId="3DCC178A" w:rsidR="004B054A" w:rsidRPr="00517DE7" w:rsidRDefault="00704504" w:rsidP="00AD07C9">
      <w:pPr>
        <w:rPr>
          <w:rFonts w:ascii="Trebuchet MS" w:hAnsi="Trebuchet MS"/>
          <w:b/>
          <w:bCs/>
          <w:color w:val="008751"/>
          <w:sz w:val="50"/>
          <w:szCs w:val="50"/>
        </w:rPr>
      </w:pPr>
      <w:r w:rsidRPr="1772E042">
        <w:rPr>
          <w:rFonts w:ascii="Trebuchet MS" w:hAnsi="Trebuchet MS"/>
          <w:b/>
          <w:bCs/>
          <w:color w:val="008751"/>
          <w:sz w:val="50"/>
          <w:szCs w:val="50"/>
        </w:rPr>
        <w:t>Sample Sermons</w:t>
      </w:r>
    </w:p>
    <w:p w14:paraId="4B748922" w14:textId="77777777" w:rsidR="002D7F51" w:rsidRPr="00517DE7" w:rsidRDefault="002D7F51" w:rsidP="00AD07C9">
      <w:pPr>
        <w:rPr>
          <w:rFonts w:ascii="Trebuchet MS" w:hAnsi="Trebuchet MS"/>
          <w:b/>
          <w:bCs/>
          <w:color w:val="008751"/>
          <w:sz w:val="22"/>
          <w:szCs w:val="22"/>
        </w:rPr>
      </w:pPr>
    </w:p>
    <w:p w14:paraId="6F424254" w14:textId="77777777" w:rsidR="006B2A8A" w:rsidRPr="00517DE7" w:rsidRDefault="006B2A8A" w:rsidP="00AD07C9">
      <w:pPr>
        <w:rPr>
          <w:rFonts w:ascii="Trebuchet MS" w:hAnsi="Trebuchet MS"/>
          <w:b/>
          <w:bCs/>
          <w:color w:val="008751"/>
          <w:sz w:val="22"/>
          <w:szCs w:val="22"/>
        </w:rPr>
      </w:pPr>
    </w:p>
    <w:p w14:paraId="426C60B1" w14:textId="77777777" w:rsidR="006B2A8A" w:rsidRPr="00517DE7" w:rsidRDefault="006B2A8A" w:rsidP="00AD07C9">
      <w:pPr>
        <w:rPr>
          <w:rFonts w:ascii="Trebuchet MS" w:hAnsi="Trebuchet MS"/>
          <w:b/>
          <w:bCs/>
          <w:color w:val="008751"/>
          <w:sz w:val="22"/>
          <w:szCs w:val="22"/>
        </w:rPr>
      </w:pPr>
    </w:p>
    <w:p w14:paraId="24FF6FCA" w14:textId="77777777" w:rsidR="006B2A8A" w:rsidRPr="00517DE7" w:rsidRDefault="006B2A8A" w:rsidP="00AD07C9">
      <w:pPr>
        <w:rPr>
          <w:rFonts w:ascii="Trebuchet MS" w:hAnsi="Trebuchet MS"/>
          <w:b/>
          <w:bCs/>
          <w:color w:val="008751"/>
          <w:sz w:val="22"/>
          <w:szCs w:val="22"/>
        </w:rPr>
      </w:pPr>
    </w:p>
    <w:p w14:paraId="6FB17709" w14:textId="7D1147CF" w:rsidR="002D7F51" w:rsidRPr="00517DE7" w:rsidRDefault="002D7F51" w:rsidP="001858E5">
      <w:pPr>
        <w:rPr>
          <w:rFonts w:ascii="Trebuchet MS" w:hAnsi="Trebuchet MS"/>
          <w:b/>
          <w:bCs/>
          <w:color w:val="008751"/>
          <w:sz w:val="22"/>
          <w:szCs w:val="22"/>
        </w:rPr>
      </w:pPr>
    </w:p>
    <w:p w14:paraId="511B54AB" w14:textId="77777777" w:rsidR="006876DC" w:rsidRPr="00C44698" w:rsidRDefault="006876DC" w:rsidP="001858E5">
      <w:pPr>
        <w:rPr>
          <w:rFonts w:ascii="Trebuchet MS" w:hAnsi="Trebuchet MS"/>
          <w:sz w:val="22"/>
          <w:szCs w:val="22"/>
        </w:rPr>
      </w:pPr>
    </w:p>
    <w:p w14:paraId="0E003298" w14:textId="0ADA021A" w:rsidR="00C44698" w:rsidRDefault="00C44698">
      <w:pPr>
        <w:spacing w:after="160" w:line="259" w:lineRule="auto"/>
        <w:rPr>
          <w:rFonts w:ascii="Trebuchet MS" w:hAnsi="Trebuchet MS"/>
          <w:sz w:val="22"/>
          <w:szCs w:val="22"/>
        </w:rPr>
      </w:pPr>
      <w:r>
        <w:rPr>
          <w:rFonts w:ascii="Trebuchet MS" w:hAnsi="Trebuchet MS"/>
          <w:sz w:val="22"/>
          <w:szCs w:val="22"/>
        </w:rPr>
        <w:t>Included here are t</w:t>
      </w:r>
      <w:r w:rsidR="00035866" w:rsidRPr="00C44698">
        <w:rPr>
          <w:rFonts w:ascii="Trebuchet MS" w:hAnsi="Trebuchet MS"/>
          <w:sz w:val="22"/>
          <w:szCs w:val="22"/>
        </w:rPr>
        <w:t>hree sample sermons you can adapt to speak to the Essentials Guarantee</w:t>
      </w:r>
      <w:r w:rsidR="0015254E">
        <w:rPr>
          <w:rFonts w:ascii="Trebuchet MS" w:hAnsi="Trebuchet MS"/>
          <w:sz w:val="22"/>
          <w:szCs w:val="22"/>
        </w:rPr>
        <w:t xml:space="preserve"> in services or groups with your church</w:t>
      </w:r>
      <w:r w:rsidR="00035866" w:rsidRPr="00C44698">
        <w:rPr>
          <w:rFonts w:ascii="Trebuchet MS" w:hAnsi="Trebuchet MS"/>
          <w:sz w:val="22"/>
          <w:szCs w:val="22"/>
        </w:rPr>
        <w:t xml:space="preserve">. </w:t>
      </w:r>
    </w:p>
    <w:p w14:paraId="2D3506F5" w14:textId="77777777" w:rsidR="00C44698" w:rsidRDefault="00C44698">
      <w:pPr>
        <w:spacing w:after="160" w:line="259" w:lineRule="auto"/>
        <w:rPr>
          <w:rFonts w:ascii="Trebuchet MS" w:hAnsi="Trebuchet MS"/>
          <w:sz w:val="22"/>
          <w:szCs w:val="22"/>
        </w:rPr>
      </w:pPr>
    </w:p>
    <w:p w14:paraId="417064BA" w14:textId="199ABFAF" w:rsidR="006B2A8A" w:rsidRPr="00C44698" w:rsidRDefault="00035866">
      <w:pPr>
        <w:spacing w:after="160" w:line="259" w:lineRule="auto"/>
        <w:rPr>
          <w:rFonts w:ascii="Trebuchet MS" w:hAnsi="Trebuchet MS"/>
          <w:sz w:val="22"/>
          <w:szCs w:val="22"/>
        </w:rPr>
      </w:pPr>
      <w:r w:rsidRPr="00C44698">
        <w:rPr>
          <w:rFonts w:ascii="Trebuchet MS" w:hAnsi="Trebuchet MS"/>
          <w:sz w:val="22"/>
          <w:szCs w:val="22"/>
        </w:rPr>
        <w:t xml:space="preserve">There </w:t>
      </w:r>
      <w:r w:rsidR="00C44698" w:rsidRPr="00C44698">
        <w:rPr>
          <w:rFonts w:ascii="Trebuchet MS" w:hAnsi="Trebuchet MS"/>
          <w:sz w:val="22"/>
          <w:szCs w:val="22"/>
        </w:rPr>
        <w:t>is sermon material and suggestions on passages from</w:t>
      </w:r>
      <w:r w:rsidR="0015254E">
        <w:rPr>
          <w:rFonts w:ascii="Trebuchet MS" w:hAnsi="Trebuchet MS"/>
          <w:sz w:val="22"/>
          <w:szCs w:val="22"/>
        </w:rPr>
        <w:t xml:space="preserve"> the</w:t>
      </w:r>
      <w:r w:rsidR="00C44698" w:rsidRPr="00C44698">
        <w:rPr>
          <w:rFonts w:ascii="Trebuchet MS" w:hAnsi="Trebuchet MS"/>
          <w:sz w:val="22"/>
          <w:szCs w:val="22"/>
        </w:rPr>
        <w:t xml:space="preserve"> </w:t>
      </w:r>
      <w:r w:rsidR="00C44698">
        <w:rPr>
          <w:rFonts w:ascii="Trebuchet MS" w:hAnsi="Trebuchet MS"/>
          <w:sz w:val="22"/>
          <w:szCs w:val="22"/>
        </w:rPr>
        <w:t xml:space="preserve">books of </w:t>
      </w:r>
      <w:r w:rsidR="00C44698" w:rsidRPr="00C44698">
        <w:rPr>
          <w:rFonts w:ascii="Trebuchet MS" w:hAnsi="Trebuchet MS"/>
          <w:sz w:val="22"/>
          <w:szCs w:val="22"/>
        </w:rPr>
        <w:t xml:space="preserve">Deuteronomy, </w:t>
      </w:r>
      <w:proofErr w:type="gramStart"/>
      <w:r w:rsidR="00C44698" w:rsidRPr="00C44698">
        <w:rPr>
          <w:rFonts w:ascii="Trebuchet MS" w:hAnsi="Trebuchet MS"/>
          <w:sz w:val="22"/>
          <w:szCs w:val="22"/>
        </w:rPr>
        <w:t>Micah</w:t>
      </w:r>
      <w:proofErr w:type="gramEnd"/>
      <w:r w:rsidR="00C44698" w:rsidRPr="00C44698">
        <w:rPr>
          <w:rFonts w:ascii="Trebuchet MS" w:hAnsi="Trebuchet MS"/>
          <w:sz w:val="22"/>
          <w:szCs w:val="22"/>
        </w:rPr>
        <w:t xml:space="preserve"> and the Gospel of Mark</w:t>
      </w:r>
      <w:r w:rsidR="00C44698">
        <w:rPr>
          <w:rFonts w:ascii="Trebuchet MS" w:hAnsi="Trebuchet MS"/>
          <w:sz w:val="22"/>
          <w:szCs w:val="22"/>
        </w:rPr>
        <w:t>.</w:t>
      </w:r>
      <w:r w:rsidR="008825DD">
        <w:rPr>
          <w:rFonts w:ascii="Trebuchet MS" w:hAnsi="Trebuchet MS"/>
          <w:sz w:val="22"/>
          <w:szCs w:val="22"/>
        </w:rPr>
        <w:t xml:space="preserve"> Bible passages are taken from the NIV.</w:t>
      </w:r>
    </w:p>
    <w:p w14:paraId="033C2645" w14:textId="77777777" w:rsidR="00AF02C1" w:rsidRPr="00517DE7" w:rsidRDefault="00AF02C1" w:rsidP="00AD07C9">
      <w:pPr>
        <w:pStyle w:val="ChurchHeading2"/>
        <w:rPr>
          <w:color w:val="008751"/>
          <w:sz w:val="22"/>
          <w:szCs w:val="22"/>
        </w:rPr>
      </w:pPr>
    </w:p>
    <w:p w14:paraId="5398D93A" w14:textId="77777777" w:rsidR="00AF02C1" w:rsidRPr="00517DE7" w:rsidRDefault="00AF02C1" w:rsidP="00AD07C9">
      <w:pPr>
        <w:pStyle w:val="ChurchHeading2"/>
        <w:rPr>
          <w:color w:val="008751"/>
          <w:sz w:val="22"/>
          <w:szCs w:val="22"/>
        </w:rPr>
      </w:pPr>
    </w:p>
    <w:p w14:paraId="6D0268A0" w14:textId="77777777" w:rsidR="00704504" w:rsidRPr="00517DE7" w:rsidRDefault="00704504" w:rsidP="00AD07C9">
      <w:pPr>
        <w:pStyle w:val="ChurchHeading2"/>
        <w:rPr>
          <w:color w:val="008751"/>
          <w:sz w:val="22"/>
          <w:szCs w:val="22"/>
        </w:rPr>
      </w:pPr>
    </w:p>
    <w:p w14:paraId="69B78930" w14:textId="77777777" w:rsidR="00704504" w:rsidRPr="00517DE7" w:rsidRDefault="00704504" w:rsidP="00AD07C9">
      <w:pPr>
        <w:pStyle w:val="ChurchHeading2"/>
        <w:rPr>
          <w:color w:val="008751"/>
          <w:sz w:val="22"/>
          <w:szCs w:val="22"/>
        </w:rPr>
      </w:pPr>
    </w:p>
    <w:p w14:paraId="2942E047" w14:textId="77777777" w:rsidR="00704504" w:rsidRPr="00517DE7" w:rsidRDefault="00704504" w:rsidP="00AD07C9">
      <w:pPr>
        <w:pStyle w:val="ChurchHeading2"/>
        <w:rPr>
          <w:color w:val="008751"/>
          <w:sz w:val="22"/>
          <w:szCs w:val="22"/>
        </w:rPr>
      </w:pPr>
    </w:p>
    <w:p w14:paraId="51576177" w14:textId="77777777" w:rsidR="00704504" w:rsidRPr="00517DE7" w:rsidRDefault="00704504" w:rsidP="00AD07C9">
      <w:pPr>
        <w:pStyle w:val="ChurchHeading2"/>
        <w:rPr>
          <w:color w:val="008751"/>
          <w:sz w:val="22"/>
          <w:szCs w:val="22"/>
        </w:rPr>
      </w:pPr>
    </w:p>
    <w:p w14:paraId="4566BDAE" w14:textId="77777777" w:rsidR="00704504" w:rsidRPr="00517DE7" w:rsidRDefault="00704504" w:rsidP="00AD07C9">
      <w:pPr>
        <w:pStyle w:val="ChurchHeading2"/>
        <w:rPr>
          <w:color w:val="008751"/>
          <w:sz w:val="22"/>
          <w:szCs w:val="22"/>
        </w:rPr>
      </w:pPr>
    </w:p>
    <w:p w14:paraId="3DFB3058" w14:textId="77777777" w:rsidR="00517DE7" w:rsidRDefault="00517DE7">
      <w:pPr>
        <w:spacing w:after="160" w:line="259" w:lineRule="auto"/>
        <w:rPr>
          <w:rFonts w:ascii="Trebuchet MS" w:hAnsi="Trebuchet MS"/>
          <w:b/>
          <w:bCs/>
          <w:color w:val="008751"/>
          <w:sz w:val="22"/>
          <w:szCs w:val="22"/>
        </w:rPr>
      </w:pPr>
      <w:r>
        <w:rPr>
          <w:color w:val="008751"/>
          <w:sz w:val="22"/>
          <w:szCs w:val="22"/>
        </w:rPr>
        <w:br w:type="page"/>
      </w:r>
    </w:p>
    <w:p w14:paraId="2366D14F" w14:textId="2815B8C5" w:rsidR="004526AF" w:rsidRPr="006E619E" w:rsidRDefault="004526AF" w:rsidP="004526AF">
      <w:pPr>
        <w:pStyle w:val="ChurchHeading2"/>
        <w:rPr>
          <w:color w:val="008751"/>
          <w:sz w:val="34"/>
          <w:szCs w:val="34"/>
        </w:rPr>
      </w:pPr>
      <w:r w:rsidRPr="006E619E">
        <w:rPr>
          <w:color w:val="008751"/>
          <w:sz w:val="34"/>
          <w:szCs w:val="34"/>
        </w:rPr>
        <w:lastRenderedPageBreak/>
        <w:t>Deut</w:t>
      </w:r>
      <w:r w:rsidR="00F20FFC" w:rsidRPr="006E619E">
        <w:rPr>
          <w:color w:val="008751"/>
          <w:sz w:val="34"/>
          <w:szCs w:val="34"/>
        </w:rPr>
        <w:t>eronomy</w:t>
      </w:r>
      <w:r w:rsidR="00C44698">
        <w:rPr>
          <w:color w:val="008751"/>
          <w:sz w:val="34"/>
          <w:szCs w:val="34"/>
        </w:rPr>
        <w:t xml:space="preserve"> Sample Sermon</w:t>
      </w:r>
    </w:p>
    <w:p w14:paraId="3A788D81" w14:textId="77777777" w:rsidR="004526AF" w:rsidRPr="00517DE7" w:rsidRDefault="004526AF" w:rsidP="004526AF">
      <w:pPr>
        <w:jc w:val="both"/>
        <w:rPr>
          <w:rFonts w:ascii="Trebuchet MS" w:eastAsia="Trebuchet MS" w:hAnsi="Trebuchet MS" w:cs="Trebuchet MS"/>
          <w:b/>
          <w:bCs/>
          <w:i/>
          <w:iCs/>
          <w:sz w:val="22"/>
          <w:szCs w:val="22"/>
        </w:rPr>
      </w:pPr>
    </w:p>
    <w:p w14:paraId="3DD9647B" w14:textId="77777777" w:rsidR="004526AF" w:rsidRPr="00517DE7" w:rsidRDefault="004526AF" w:rsidP="004526AF">
      <w:pPr>
        <w:jc w:val="both"/>
        <w:rPr>
          <w:rFonts w:ascii="Trebuchet MS" w:eastAsia="Trebuchet MS" w:hAnsi="Trebuchet MS" w:cs="Trebuchet MS"/>
          <w:b/>
          <w:bCs/>
          <w:i/>
          <w:iCs/>
          <w:sz w:val="22"/>
          <w:szCs w:val="22"/>
        </w:rPr>
      </w:pPr>
      <w:r w:rsidRPr="00517DE7">
        <w:rPr>
          <w:rFonts w:ascii="Trebuchet MS" w:eastAsia="Trebuchet MS" w:hAnsi="Trebuchet MS" w:cs="Trebuchet MS"/>
          <w:b/>
          <w:bCs/>
          <w:i/>
          <w:iCs/>
          <w:sz w:val="22"/>
          <w:szCs w:val="22"/>
        </w:rPr>
        <w:t xml:space="preserve"> </w:t>
      </w:r>
    </w:p>
    <w:p w14:paraId="57F09B9F" w14:textId="77777777" w:rsidR="004526AF" w:rsidRPr="00517DE7" w:rsidRDefault="004526AF" w:rsidP="004526AF">
      <w:pPr>
        <w:jc w:val="both"/>
        <w:rPr>
          <w:rFonts w:ascii="Trebuchet MS" w:eastAsia="Trebuchet MS" w:hAnsi="Trebuchet MS" w:cs="Trebuchet MS"/>
          <w:b/>
          <w:bCs/>
          <w:i/>
          <w:iCs/>
          <w:sz w:val="22"/>
          <w:szCs w:val="22"/>
        </w:rPr>
      </w:pPr>
    </w:p>
    <w:p w14:paraId="3203AD7C" w14:textId="06FDE084" w:rsidR="00F67F75" w:rsidRPr="00517DE7" w:rsidRDefault="00F67F75" w:rsidP="00DF0B8A">
      <w:pPr>
        <w:pStyle w:val="NoSpacing"/>
        <w:rPr>
          <w:rStyle w:val="text"/>
          <w:rFonts w:ascii="Trebuchet MS" w:hAnsi="Trebuchet MS" w:cstheme="minorHAnsi"/>
          <w:i/>
          <w:iCs/>
          <w:color w:val="000000"/>
        </w:rPr>
      </w:pPr>
    </w:p>
    <w:p w14:paraId="560AEA05" w14:textId="085EA59A" w:rsidR="00DF0B8A" w:rsidRPr="00517DE7" w:rsidRDefault="00DF0B8A" w:rsidP="00DF0B8A">
      <w:pPr>
        <w:pStyle w:val="NoSpacing"/>
        <w:rPr>
          <w:rStyle w:val="text"/>
          <w:rFonts w:ascii="Trebuchet MS" w:hAnsi="Trebuchet MS" w:cstheme="minorHAnsi"/>
          <w:i/>
          <w:iCs/>
          <w:color w:val="000000"/>
        </w:rPr>
      </w:pPr>
      <w:r w:rsidRPr="00517DE7">
        <w:rPr>
          <w:rStyle w:val="text"/>
          <w:rFonts w:ascii="Trebuchet MS" w:hAnsi="Trebuchet MS" w:cstheme="minorHAnsi"/>
          <w:i/>
          <w:iCs/>
          <w:color w:val="000000"/>
        </w:rPr>
        <w:t>The following is a sermon you could use based on Deuteronomy 24:19-22. The sermon is about seven minutes long when read out.</w:t>
      </w:r>
    </w:p>
    <w:p w14:paraId="7BC0AE02" w14:textId="77777777" w:rsidR="00DF0B8A" w:rsidRPr="00517DE7" w:rsidRDefault="00DF0B8A" w:rsidP="00DF0B8A">
      <w:pPr>
        <w:pStyle w:val="NormalWeb"/>
        <w:shd w:val="clear" w:color="auto" w:fill="FFFFFF"/>
        <w:spacing w:before="0" w:beforeAutospacing="0" w:after="0" w:afterAutospacing="0"/>
        <w:rPr>
          <w:rFonts w:ascii="Trebuchet MS" w:hAnsi="Trebuchet MS" w:cs="Segoe UI"/>
          <w:color w:val="000000"/>
          <w:sz w:val="22"/>
          <w:szCs w:val="22"/>
        </w:rPr>
      </w:pPr>
    </w:p>
    <w:p w14:paraId="29E08E05" w14:textId="0D33EF28" w:rsidR="00DF0B8A" w:rsidRDefault="00DF0B8A" w:rsidP="3ADF888B">
      <w:pPr>
        <w:pStyle w:val="NormalWeb"/>
        <w:shd w:val="clear" w:color="auto" w:fill="FFFFFF" w:themeFill="background1"/>
        <w:spacing w:before="0" w:beforeAutospacing="0" w:after="0" w:afterAutospacing="0"/>
        <w:rPr>
          <w:rStyle w:val="text"/>
          <w:rFonts w:ascii="Trebuchet MS" w:hAnsi="Trebuchet MS" w:cstheme="minorBidi"/>
          <w:color w:val="000000" w:themeColor="text1"/>
          <w:sz w:val="22"/>
          <w:szCs w:val="22"/>
        </w:rPr>
      </w:pPr>
      <w:r w:rsidRPr="3ADF888B">
        <w:rPr>
          <w:rStyle w:val="text"/>
          <w:rFonts w:ascii="Trebuchet MS" w:hAnsi="Trebuchet MS" w:cstheme="minorBidi"/>
          <w:b/>
          <w:bCs/>
          <w:color w:val="000000" w:themeColor="text1"/>
          <w:sz w:val="22"/>
          <w:szCs w:val="22"/>
          <w:vertAlign w:val="superscript"/>
        </w:rPr>
        <w:t>19 </w:t>
      </w:r>
      <w:r w:rsidRPr="3ADF888B">
        <w:rPr>
          <w:rStyle w:val="text"/>
          <w:rFonts w:ascii="Trebuchet MS" w:hAnsi="Trebuchet MS" w:cstheme="minorBidi"/>
          <w:color w:val="000000" w:themeColor="text1"/>
          <w:sz w:val="22"/>
          <w:szCs w:val="22"/>
        </w:rPr>
        <w:t>When you are harvesting in your field and you overlook a sheaf, do not go back to get it. Leave it for the foreigner, the fatherless and the widow, so that the </w:t>
      </w:r>
      <w:r w:rsidR="284B7B0D" w:rsidRPr="3ADF888B">
        <w:rPr>
          <w:rStyle w:val="text"/>
          <w:rFonts w:ascii="Trebuchet MS" w:hAnsi="Trebuchet MS" w:cstheme="minorBidi"/>
          <w:color w:val="000000" w:themeColor="text1"/>
          <w:sz w:val="22"/>
          <w:szCs w:val="22"/>
        </w:rPr>
        <w:t>L</w:t>
      </w:r>
      <w:r w:rsidR="003D68D5">
        <w:rPr>
          <w:rStyle w:val="text"/>
          <w:rFonts w:ascii="Trebuchet MS" w:hAnsi="Trebuchet MS" w:cstheme="minorBidi"/>
          <w:color w:val="000000" w:themeColor="text1"/>
          <w:sz w:val="22"/>
          <w:szCs w:val="22"/>
        </w:rPr>
        <w:t>ORD</w:t>
      </w:r>
      <w:r w:rsidR="284B7B0D" w:rsidRPr="3ADF888B">
        <w:rPr>
          <w:rStyle w:val="text"/>
          <w:rFonts w:ascii="Trebuchet MS" w:hAnsi="Trebuchet MS" w:cstheme="minorBidi"/>
          <w:color w:val="000000" w:themeColor="text1"/>
          <w:sz w:val="22"/>
          <w:szCs w:val="22"/>
        </w:rPr>
        <w:t xml:space="preserve"> </w:t>
      </w:r>
      <w:r w:rsidRPr="3ADF888B">
        <w:rPr>
          <w:rStyle w:val="text"/>
          <w:rFonts w:ascii="Trebuchet MS" w:hAnsi="Trebuchet MS" w:cstheme="minorBidi"/>
          <w:color w:val="000000" w:themeColor="text1"/>
          <w:sz w:val="22"/>
          <w:szCs w:val="22"/>
        </w:rPr>
        <w:t>your God may bless you in all the work of your hands.</w:t>
      </w:r>
      <w:r w:rsidRPr="3ADF888B">
        <w:rPr>
          <w:rFonts w:ascii="Trebuchet MS" w:hAnsi="Trebuchet MS" w:cstheme="minorBidi"/>
          <w:color w:val="000000" w:themeColor="text1"/>
          <w:sz w:val="22"/>
          <w:szCs w:val="22"/>
        </w:rPr>
        <w:t> </w:t>
      </w:r>
      <w:r w:rsidRPr="3ADF888B">
        <w:rPr>
          <w:rStyle w:val="text"/>
          <w:rFonts w:ascii="Trebuchet MS" w:hAnsi="Trebuchet MS" w:cstheme="minorBidi"/>
          <w:b/>
          <w:bCs/>
          <w:color w:val="000000" w:themeColor="text1"/>
          <w:sz w:val="22"/>
          <w:szCs w:val="22"/>
          <w:vertAlign w:val="superscript"/>
        </w:rPr>
        <w:t>20 </w:t>
      </w:r>
      <w:r w:rsidRPr="3ADF888B">
        <w:rPr>
          <w:rStyle w:val="text"/>
          <w:rFonts w:ascii="Trebuchet MS" w:hAnsi="Trebuchet MS" w:cstheme="minorBidi"/>
          <w:color w:val="000000" w:themeColor="text1"/>
          <w:sz w:val="22"/>
          <w:szCs w:val="22"/>
        </w:rPr>
        <w:t>When you beat the olives from your trees, do not go over the branches a second time. Leave what remains for the foreigner, the fatherless and the widow.</w:t>
      </w:r>
      <w:r w:rsidRPr="3ADF888B">
        <w:rPr>
          <w:rFonts w:ascii="Trebuchet MS" w:hAnsi="Trebuchet MS" w:cstheme="minorBidi"/>
          <w:color w:val="000000" w:themeColor="text1"/>
          <w:sz w:val="22"/>
          <w:szCs w:val="22"/>
        </w:rPr>
        <w:t> </w:t>
      </w:r>
      <w:r w:rsidRPr="3ADF888B">
        <w:rPr>
          <w:rStyle w:val="text"/>
          <w:rFonts w:ascii="Trebuchet MS" w:hAnsi="Trebuchet MS" w:cstheme="minorBidi"/>
          <w:b/>
          <w:bCs/>
          <w:color w:val="000000" w:themeColor="text1"/>
          <w:sz w:val="22"/>
          <w:szCs w:val="22"/>
          <w:vertAlign w:val="superscript"/>
        </w:rPr>
        <w:t>21 </w:t>
      </w:r>
      <w:r w:rsidRPr="3ADF888B">
        <w:rPr>
          <w:rStyle w:val="text"/>
          <w:rFonts w:ascii="Trebuchet MS" w:hAnsi="Trebuchet MS" w:cstheme="minorBidi"/>
          <w:color w:val="000000" w:themeColor="text1"/>
          <w:sz w:val="22"/>
          <w:szCs w:val="22"/>
        </w:rPr>
        <w:t>When you harvest the grapes in your vineyard, do not go over the vines again. Leave what remains for the foreigner, the fatherless and the widow.</w:t>
      </w:r>
      <w:r w:rsidRPr="3ADF888B">
        <w:rPr>
          <w:rFonts w:ascii="Trebuchet MS" w:hAnsi="Trebuchet MS" w:cstheme="minorBidi"/>
          <w:color w:val="000000" w:themeColor="text1"/>
          <w:sz w:val="22"/>
          <w:szCs w:val="22"/>
        </w:rPr>
        <w:t> </w:t>
      </w:r>
      <w:r w:rsidRPr="3ADF888B">
        <w:rPr>
          <w:rStyle w:val="text"/>
          <w:rFonts w:ascii="Trebuchet MS" w:hAnsi="Trebuchet MS" w:cstheme="minorBidi"/>
          <w:b/>
          <w:bCs/>
          <w:color w:val="000000" w:themeColor="text1"/>
          <w:sz w:val="22"/>
          <w:szCs w:val="22"/>
          <w:vertAlign w:val="superscript"/>
        </w:rPr>
        <w:t>22 </w:t>
      </w:r>
      <w:r w:rsidRPr="3ADF888B">
        <w:rPr>
          <w:rStyle w:val="text"/>
          <w:rFonts w:ascii="Trebuchet MS" w:hAnsi="Trebuchet MS" w:cstheme="minorBidi"/>
          <w:color w:val="000000" w:themeColor="text1"/>
          <w:sz w:val="22"/>
          <w:szCs w:val="22"/>
        </w:rPr>
        <w:t>Remember that you were slaves in Egypt. That is why I command you to do this.</w:t>
      </w:r>
    </w:p>
    <w:p w14:paraId="6117FA18" w14:textId="1234C073" w:rsidR="00302090" w:rsidRPr="005C7574" w:rsidRDefault="00302090" w:rsidP="00302090">
      <w:pPr>
        <w:pStyle w:val="NormalWeb"/>
        <w:shd w:val="clear" w:color="auto" w:fill="FFFFFF" w:themeFill="background1"/>
        <w:spacing w:before="0" w:beforeAutospacing="0" w:after="0" w:afterAutospacing="0"/>
        <w:jc w:val="right"/>
        <w:rPr>
          <w:rStyle w:val="text"/>
          <w:rFonts w:ascii="Trebuchet MS" w:hAnsi="Trebuchet MS" w:cstheme="minorBidi"/>
          <w:color w:val="000000" w:themeColor="text1"/>
          <w:sz w:val="20"/>
          <w:szCs w:val="20"/>
        </w:rPr>
      </w:pPr>
      <w:r w:rsidRPr="005C7574">
        <w:rPr>
          <w:rStyle w:val="text"/>
          <w:rFonts w:ascii="Trebuchet MS" w:hAnsi="Trebuchet MS" w:cstheme="minorHAnsi"/>
          <w:color w:val="000000"/>
          <w:sz w:val="22"/>
          <w:szCs w:val="22"/>
        </w:rPr>
        <w:t>Deuteronomy 24:19-22 (NIV)</w:t>
      </w:r>
    </w:p>
    <w:p w14:paraId="26B52312" w14:textId="77777777" w:rsidR="00DF0B8A" w:rsidRPr="00517DE7" w:rsidRDefault="00DF0B8A" w:rsidP="00DF0B8A">
      <w:pPr>
        <w:rPr>
          <w:rStyle w:val="woj"/>
          <w:rFonts w:ascii="Trebuchet MS" w:hAnsi="Trebuchet MS" w:cs="Segoe UI"/>
          <w:color w:val="000000"/>
          <w:sz w:val="22"/>
          <w:szCs w:val="22"/>
          <w:shd w:val="clear" w:color="auto" w:fill="FFFFFF"/>
        </w:rPr>
      </w:pPr>
    </w:p>
    <w:p w14:paraId="0E0F276F" w14:textId="77777777" w:rsidR="00DF0B8A" w:rsidRPr="00517DE7" w:rsidRDefault="00DF0B8A" w:rsidP="00DF0B8A">
      <w:pPr>
        <w:rPr>
          <w:rStyle w:val="woj"/>
          <w:rFonts w:ascii="Trebuchet MS" w:hAnsi="Trebuchet MS" w:cstheme="minorHAnsi"/>
          <w:color w:val="000000"/>
          <w:sz w:val="22"/>
          <w:szCs w:val="22"/>
          <w:u w:val="single"/>
          <w:shd w:val="clear" w:color="auto" w:fill="FFFFFF"/>
        </w:rPr>
      </w:pPr>
      <w:r w:rsidRPr="00517DE7">
        <w:rPr>
          <w:rStyle w:val="woj"/>
          <w:rFonts w:ascii="Trebuchet MS" w:hAnsi="Trebuchet MS" w:cstheme="minorHAnsi"/>
          <w:color w:val="000000"/>
          <w:sz w:val="22"/>
          <w:szCs w:val="22"/>
          <w:u w:val="single"/>
          <w:shd w:val="clear" w:color="auto" w:fill="FFFFFF"/>
        </w:rPr>
        <w:t>Sermon</w:t>
      </w:r>
    </w:p>
    <w:p w14:paraId="76688225" w14:textId="77777777" w:rsidR="00DF0B8A" w:rsidRPr="00517DE7" w:rsidRDefault="00DF0B8A" w:rsidP="00DF0B8A">
      <w:pPr>
        <w:rPr>
          <w:rStyle w:val="woj"/>
          <w:rFonts w:ascii="Trebuchet MS" w:hAnsi="Trebuchet MS" w:cstheme="minorHAnsi"/>
          <w:color w:val="000000"/>
          <w:sz w:val="22"/>
          <w:szCs w:val="22"/>
          <w:shd w:val="clear" w:color="auto" w:fill="FFFFFF"/>
        </w:rPr>
      </w:pPr>
      <w:r w:rsidRPr="00517DE7">
        <w:rPr>
          <w:rStyle w:val="woj"/>
          <w:rFonts w:ascii="Trebuchet MS" w:hAnsi="Trebuchet MS" w:cstheme="minorHAnsi"/>
          <w:color w:val="000000"/>
          <w:sz w:val="22"/>
          <w:szCs w:val="22"/>
          <w:shd w:val="clear" w:color="auto" w:fill="FFFFFF"/>
        </w:rPr>
        <w:t>I wonder what the word ‘justice’ means to you and what images it brings to your mind.</w:t>
      </w:r>
    </w:p>
    <w:p w14:paraId="2255C7D2" w14:textId="77777777" w:rsidR="00DF0B8A" w:rsidRPr="00517DE7" w:rsidRDefault="00DF0B8A" w:rsidP="00DF0B8A">
      <w:pPr>
        <w:rPr>
          <w:rStyle w:val="woj"/>
          <w:rFonts w:ascii="Trebuchet MS" w:hAnsi="Trebuchet MS" w:cstheme="minorHAnsi"/>
          <w:color w:val="000000"/>
          <w:sz w:val="22"/>
          <w:szCs w:val="22"/>
          <w:shd w:val="clear" w:color="auto" w:fill="FFFFFF"/>
        </w:rPr>
      </w:pPr>
    </w:p>
    <w:p w14:paraId="4FDF78DD" w14:textId="77777777" w:rsidR="00DF0B8A" w:rsidRPr="00517DE7" w:rsidRDefault="00DF0B8A" w:rsidP="00DF0B8A">
      <w:pPr>
        <w:rPr>
          <w:rStyle w:val="woj"/>
          <w:rFonts w:ascii="Trebuchet MS" w:hAnsi="Trebuchet MS" w:cstheme="minorHAnsi"/>
          <w:color w:val="000000"/>
          <w:sz w:val="22"/>
          <w:szCs w:val="22"/>
          <w:shd w:val="clear" w:color="auto" w:fill="FFFFFF"/>
        </w:rPr>
      </w:pPr>
      <w:r w:rsidRPr="00517DE7">
        <w:rPr>
          <w:rStyle w:val="woj"/>
          <w:rFonts w:ascii="Trebuchet MS" w:hAnsi="Trebuchet MS" w:cstheme="minorHAnsi"/>
          <w:color w:val="000000"/>
          <w:sz w:val="22"/>
          <w:szCs w:val="22"/>
          <w:shd w:val="clear" w:color="auto" w:fill="FFFFFF"/>
        </w:rPr>
        <w:t>For me, when you say the word ‘justice’, I think of a courtroom. In the UK, we have the Ministry of Justice which is the Government department that looks after our legal system- it sentences criminals and awards damages when someone has been wronged.</w:t>
      </w:r>
    </w:p>
    <w:p w14:paraId="4B2C8B41" w14:textId="77777777" w:rsidR="00DF0B8A" w:rsidRPr="00517DE7" w:rsidRDefault="00DF0B8A" w:rsidP="00DF0B8A">
      <w:pPr>
        <w:rPr>
          <w:rStyle w:val="woj"/>
          <w:rFonts w:ascii="Trebuchet MS" w:hAnsi="Trebuchet MS" w:cs="Segoe UI"/>
          <w:color w:val="000000"/>
          <w:sz w:val="22"/>
          <w:szCs w:val="22"/>
          <w:shd w:val="clear" w:color="auto" w:fill="FFFFFF"/>
        </w:rPr>
      </w:pPr>
    </w:p>
    <w:p w14:paraId="06E715B5" w14:textId="77777777" w:rsidR="00DF0B8A" w:rsidRPr="00517DE7" w:rsidRDefault="00DF0B8A" w:rsidP="00DF0B8A">
      <w:pPr>
        <w:rPr>
          <w:rStyle w:val="woj"/>
          <w:rFonts w:ascii="Trebuchet MS" w:hAnsi="Trebuchet MS" w:cs="Segoe UI"/>
          <w:color w:val="000000"/>
          <w:sz w:val="22"/>
          <w:szCs w:val="22"/>
          <w:shd w:val="clear" w:color="auto" w:fill="FFFFFF"/>
        </w:rPr>
      </w:pPr>
      <w:r w:rsidRPr="00517DE7">
        <w:rPr>
          <w:rStyle w:val="woj"/>
          <w:rFonts w:ascii="Trebuchet MS" w:hAnsi="Trebuchet MS" w:cs="Segoe UI"/>
          <w:color w:val="000000"/>
          <w:sz w:val="22"/>
          <w:szCs w:val="22"/>
          <w:shd w:val="clear" w:color="auto" w:fill="FFFFFF"/>
        </w:rPr>
        <w:t xml:space="preserve">In the Old Testament, when the word justice is used, its meaning is much broader than punishing people who have committed crimes. It’s about making sure the way we treat others around us is right. Isaiah 1:17 says </w:t>
      </w:r>
      <w:r w:rsidRPr="00517DE7">
        <w:rPr>
          <w:rFonts w:ascii="Trebuchet MS" w:hAnsi="Trebuchet MS" w:cs="Calibri"/>
          <w:color w:val="202124"/>
          <w:sz w:val="22"/>
          <w:szCs w:val="22"/>
          <w:shd w:val="clear" w:color="auto" w:fill="FFFFFF"/>
        </w:rPr>
        <w:t xml:space="preserve">“Learn to do right; seek justice. Defend the oppressed; take up the cause of the fatherless, plead the case of the widow.” </w:t>
      </w:r>
      <w:r w:rsidRPr="00517DE7">
        <w:rPr>
          <w:rStyle w:val="woj"/>
          <w:rFonts w:ascii="Trebuchet MS" w:hAnsi="Trebuchet MS" w:cs="Segoe UI"/>
          <w:color w:val="000000"/>
          <w:sz w:val="22"/>
          <w:szCs w:val="22"/>
          <w:shd w:val="clear" w:color="auto" w:fill="FFFFFF"/>
        </w:rPr>
        <w:t>Justice, for the Old Testament prophets, was about what sort of society we should live in. People had a responsibility to stand up for and alongside people who faced injustice because that’s what God wanted.</w:t>
      </w:r>
    </w:p>
    <w:p w14:paraId="6A38731A" w14:textId="77777777" w:rsidR="00DF0B8A" w:rsidRPr="00517DE7" w:rsidRDefault="00DF0B8A" w:rsidP="00DF0B8A">
      <w:pPr>
        <w:rPr>
          <w:rStyle w:val="woj"/>
          <w:rFonts w:ascii="Trebuchet MS" w:hAnsi="Trebuchet MS" w:cs="Segoe UI"/>
          <w:color w:val="000000"/>
          <w:sz w:val="22"/>
          <w:szCs w:val="22"/>
          <w:shd w:val="clear" w:color="auto" w:fill="FFFFFF"/>
        </w:rPr>
      </w:pPr>
    </w:p>
    <w:p w14:paraId="12A4AF0C" w14:textId="77777777" w:rsidR="00DF0B8A" w:rsidRPr="00517DE7" w:rsidRDefault="00DF0B8A" w:rsidP="00DF0B8A">
      <w:pPr>
        <w:rPr>
          <w:rStyle w:val="woj"/>
          <w:rFonts w:ascii="Trebuchet MS" w:hAnsi="Trebuchet MS" w:cs="Segoe UI"/>
          <w:color w:val="000000"/>
          <w:sz w:val="22"/>
          <w:szCs w:val="22"/>
          <w:shd w:val="clear" w:color="auto" w:fill="FFFFFF"/>
        </w:rPr>
      </w:pPr>
      <w:r w:rsidRPr="00517DE7">
        <w:rPr>
          <w:rStyle w:val="woj"/>
          <w:rFonts w:ascii="Trebuchet MS" w:hAnsi="Trebuchet MS" w:cs="Segoe UI"/>
          <w:color w:val="000000"/>
          <w:sz w:val="22"/>
          <w:szCs w:val="22"/>
          <w:shd w:val="clear" w:color="auto" w:fill="FFFFFF"/>
        </w:rPr>
        <w:t xml:space="preserve">And </w:t>
      </w:r>
      <w:bookmarkStart w:id="1" w:name="_Int_fc2zXNqX"/>
      <w:proofErr w:type="gramStart"/>
      <w:r w:rsidRPr="00517DE7">
        <w:rPr>
          <w:rStyle w:val="woj"/>
          <w:rFonts w:ascii="Trebuchet MS" w:hAnsi="Trebuchet MS" w:cs="Segoe UI"/>
          <w:color w:val="000000"/>
          <w:sz w:val="22"/>
          <w:szCs w:val="22"/>
          <w:shd w:val="clear" w:color="auto" w:fill="FFFFFF"/>
        </w:rPr>
        <w:t>so</w:t>
      </w:r>
      <w:bookmarkEnd w:id="1"/>
      <w:proofErr w:type="gramEnd"/>
      <w:r w:rsidRPr="00517DE7">
        <w:rPr>
          <w:rStyle w:val="woj"/>
          <w:rFonts w:ascii="Trebuchet MS" w:hAnsi="Trebuchet MS" w:cs="Segoe UI"/>
          <w:color w:val="000000"/>
          <w:sz w:val="22"/>
          <w:szCs w:val="22"/>
          <w:shd w:val="clear" w:color="auto" w:fill="FFFFFF"/>
        </w:rPr>
        <w:t xml:space="preserve"> in our passage today we see what justice looks like in the law of Moses. In ancient Israel, the foreigner, the fatherless and the widow were people who had no means of supporting themselves and, as a result, faced hunger and poverty. Therefore, the law instructed the Israelites to leave behind some of their produce when harvesting to ensure that everyone had access to the essentials. And its inclusion in the Jewish law meant that was what a just society looked like in the context in which Jesus grew up.</w:t>
      </w:r>
    </w:p>
    <w:p w14:paraId="52DC29D6" w14:textId="77777777" w:rsidR="00DF0B8A" w:rsidRPr="00517DE7" w:rsidRDefault="00DF0B8A" w:rsidP="00DF0B8A">
      <w:pPr>
        <w:rPr>
          <w:rStyle w:val="woj"/>
          <w:rFonts w:ascii="Trebuchet MS" w:hAnsi="Trebuchet MS" w:cs="Segoe UI"/>
          <w:color w:val="000000"/>
          <w:sz w:val="22"/>
          <w:szCs w:val="22"/>
          <w:shd w:val="clear" w:color="auto" w:fill="FFFFFF"/>
        </w:rPr>
      </w:pPr>
    </w:p>
    <w:p w14:paraId="633DE5B6" w14:textId="77777777" w:rsidR="00DF0B8A" w:rsidRPr="00517DE7" w:rsidRDefault="00DF0B8A" w:rsidP="00DF0B8A">
      <w:pPr>
        <w:rPr>
          <w:rStyle w:val="woj"/>
          <w:rFonts w:ascii="Trebuchet MS" w:hAnsi="Trebuchet MS" w:cs="Segoe UI"/>
          <w:color w:val="000000"/>
          <w:sz w:val="22"/>
          <w:szCs w:val="22"/>
          <w:shd w:val="clear" w:color="auto" w:fill="FFFFFF"/>
        </w:rPr>
      </w:pPr>
      <w:r w:rsidRPr="00517DE7">
        <w:rPr>
          <w:rStyle w:val="woj"/>
          <w:rFonts w:ascii="Trebuchet MS" w:hAnsi="Trebuchet MS" w:cs="Segoe UI"/>
          <w:color w:val="000000"/>
          <w:sz w:val="22"/>
          <w:szCs w:val="22"/>
          <w:shd w:val="clear" w:color="auto" w:fill="FFFFFF"/>
        </w:rPr>
        <w:t xml:space="preserve">But what about now? </w:t>
      </w:r>
    </w:p>
    <w:p w14:paraId="58A25154" w14:textId="77777777" w:rsidR="00DF0B8A" w:rsidRPr="00517DE7" w:rsidRDefault="00DF0B8A" w:rsidP="00DF0B8A">
      <w:pPr>
        <w:rPr>
          <w:rStyle w:val="woj"/>
          <w:rFonts w:ascii="Trebuchet MS" w:hAnsi="Trebuchet MS" w:cs="Segoe UI"/>
          <w:color w:val="000000"/>
          <w:sz w:val="22"/>
          <w:szCs w:val="22"/>
          <w:shd w:val="clear" w:color="auto" w:fill="FFFFFF"/>
        </w:rPr>
      </w:pPr>
    </w:p>
    <w:p w14:paraId="6616F807" w14:textId="77777777" w:rsidR="00DF0B8A" w:rsidRPr="00517DE7" w:rsidRDefault="00DF0B8A" w:rsidP="00DF0B8A">
      <w:pPr>
        <w:rPr>
          <w:rStyle w:val="woj"/>
          <w:rFonts w:ascii="Trebuchet MS" w:hAnsi="Trebuchet MS" w:cs="Segoe UI"/>
          <w:color w:val="000000"/>
          <w:sz w:val="22"/>
          <w:szCs w:val="22"/>
          <w:shd w:val="clear" w:color="auto" w:fill="FFFFFF"/>
        </w:rPr>
      </w:pPr>
      <w:r w:rsidRPr="00517DE7">
        <w:rPr>
          <w:rFonts w:ascii="Trebuchet MS" w:hAnsi="Trebuchet MS"/>
          <w:sz w:val="22"/>
          <w:szCs w:val="22"/>
        </w:rPr>
        <w:t>We can see an injustice in our society through what’s happening in food banks up and down the country.</w:t>
      </w:r>
    </w:p>
    <w:p w14:paraId="1A360FB1" w14:textId="77777777" w:rsidR="00DF0B8A" w:rsidRPr="00517DE7" w:rsidRDefault="00DF0B8A" w:rsidP="00DF0B8A">
      <w:pPr>
        <w:rPr>
          <w:rFonts w:ascii="Trebuchet MS" w:hAnsi="Trebuchet MS"/>
          <w:sz w:val="22"/>
          <w:szCs w:val="22"/>
        </w:rPr>
      </w:pPr>
    </w:p>
    <w:p w14:paraId="2704C967" w14:textId="7855F6B5" w:rsidR="00DF0B8A" w:rsidRPr="00517DE7" w:rsidRDefault="00DF0B8A" w:rsidP="00DF0B8A">
      <w:pPr>
        <w:rPr>
          <w:rFonts w:ascii="Trebuchet MS" w:hAnsi="Trebuchet MS" w:cs="Calibri"/>
          <w:sz w:val="22"/>
          <w:szCs w:val="22"/>
        </w:rPr>
      </w:pPr>
      <w:r w:rsidRPr="3ADF888B">
        <w:rPr>
          <w:rFonts w:ascii="Trebuchet MS" w:hAnsi="Trebuchet MS"/>
          <w:sz w:val="22"/>
          <w:szCs w:val="22"/>
        </w:rPr>
        <w:t>In the last financial year, food banks in the Trussell Trust network gave out</w:t>
      </w:r>
      <w:r w:rsidR="5C12D530" w:rsidRPr="3ADF888B">
        <w:rPr>
          <w:rFonts w:ascii="Trebuchet MS" w:hAnsi="Trebuchet MS"/>
          <w:sz w:val="22"/>
          <w:szCs w:val="22"/>
        </w:rPr>
        <w:t xml:space="preserve"> almost</w:t>
      </w:r>
      <w:r w:rsidRPr="3ADF888B">
        <w:rPr>
          <w:rFonts w:ascii="Trebuchet MS" w:hAnsi="Trebuchet MS"/>
          <w:sz w:val="22"/>
          <w:szCs w:val="22"/>
        </w:rPr>
        <w:t xml:space="preserve"> </w:t>
      </w:r>
      <w:r w:rsidR="164BF426" w:rsidRPr="3ADF888B">
        <w:rPr>
          <w:rFonts w:ascii="Trebuchet MS" w:hAnsi="Trebuchet MS"/>
          <w:sz w:val="22"/>
          <w:szCs w:val="22"/>
        </w:rPr>
        <w:t>three</w:t>
      </w:r>
      <w:r w:rsidRPr="3ADF888B">
        <w:rPr>
          <w:rFonts w:ascii="Trebuchet MS" w:hAnsi="Trebuchet MS"/>
          <w:sz w:val="22"/>
          <w:szCs w:val="22"/>
        </w:rPr>
        <w:t xml:space="preserve"> million food parcels</w:t>
      </w:r>
      <w:r w:rsidR="47AE426F" w:rsidRPr="3ADF888B">
        <w:rPr>
          <w:rFonts w:ascii="Trebuchet MS" w:hAnsi="Trebuchet MS"/>
          <w:sz w:val="22"/>
          <w:szCs w:val="22"/>
        </w:rPr>
        <w:t>–</w:t>
      </w:r>
      <w:r w:rsidRPr="3ADF888B">
        <w:rPr>
          <w:rFonts w:ascii="Trebuchet MS" w:hAnsi="Trebuchet MS"/>
          <w:sz w:val="22"/>
          <w:szCs w:val="22"/>
        </w:rPr>
        <w:t xml:space="preserve"> this is the highest ever and more than double the number of parcels distributed five years ago. Food banks are under more and more pressure as the need for support grows and many are </w:t>
      </w:r>
      <w:r w:rsidRPr="3ADF888B">
        <w:rPr>
          <w:rStyle w:val="cf01"/>
          <w:rFonts w:ascii="Trebuchet MS" w:hAnsi="Trebuchet MS" w:cs="Calibri"/>
          <w:sz w:val="22"/>
          <w:szCs w:val="22"/>
        </w:rPr>
        <w:t xml:space="preserve">drained, exhausted and running on reserves after four years of the pandemic and the </w:t>
      </w:r>
      <w:bookmarkStart w:id="2" w:name="_Int_esh1T7Ue"/>
      <w:proofErr w:type="gramStart"/>
      <w:r w:rsidRPr="3ADF888B">
        <w:rPr>
          <w:rStyle w:val="cf01"/>
          <w:rFonts w:ascii="Trebuchet MS" w:hAnsi="Trebuchet MS" w:cs="Calibri"/>
          <w:sz w:val="22"/>
          <w:szCs w:val="22"/>
        </w:rPr>
        <w:t>cost of living</w:t>
      </w:r>
      <w:bookmarkEnd w:id="2"/>
      <w:proofErr w:type="gramEnd"/>
      <w:r w:rsidRPr="3ADF888B">
        <w:rPr>
          <w:rStyle w:val="cf01"/>
          <w:rFonts w:ascii="Trebuchet MS" w:hAnsi="Trebuchet MS" w:cs="Calibri"/>
          <w:sz w:val="22"/>
          <w:szCs w:val="22"/>
        </w:rPr>
        <w:t xml:space="preserve"> crisis.</w:t>
      </w:r>
    </w:p>
    <w:p w14:paraId="7DAF2E8F" w14:textId="77777777" w:rsidR="00DF0B8A" w:rsidRPr="00517DE7" w:rsidRDefault="00DF0B8A" w:rsidP="00DF0B8A">
      <w:pPr>
        <w:rPr>
          <w:rFonts w:ascii="Trebuchet MS" w:hAnsi="Trebuchet MS"/>
          <w:sz w:val="22"/>
          <w:szCs w:val="22"/>
        </w:rPr>
      </w:pPr>
    </w:p>
    <w:p w14:paraId="449A225A" w14:textId="14E6787D" w:rsidR="00DF0B8A" w:rsidRPr="00517DE7" w:rsidRDefault="00DF0B8A" w:rsidP="00DF0B8A">
      <w:pPr>
        <w:rPr>
          <w:rFonts w:ascii="Trebuchet MS" w:hAnsi="Trebuchet MS"/>
          <w:sz w:val="22"/>
          <w:szCs w:val="22"/>
        </w:rPr>
      </w:pPr>
      <w:r w:rsidRPr="3ADF888B">
        <w:rPr>
          <w:rFonts w:ascii="Trebuchet MS" w:hAnsi="Trebuchet MS"/>
          <w:sz w:val="22"/>
          <w:szCs w:val="22"/>
        </w:rPr>
        <w:t xml:space="preserve">For many Christians, working or volunteering in a food bank is one way we show the love of God to our communities. But we also know that churches and charities cannot do everything to prevent people from falling deeper and deeper into poverty. The Trussell Trust’s research shows one in seven people in the UK are facing hunger. </w:t>
      </w:r>
    </w:p>
    <w:p w14:paraId="6824C104" w14:textId="77777777" w:rsidR="00DF0B8A" w:rsidRPr="00517DE7" w:rsidRDefault="00DF0B8A" w:rsidP="00DF0B8A">
      <w:pPr>
        <w:rPr>
          <w:rFonts w:ascii="Trebuchet MS" w:hAnsi="Trebuchet MS"/>
          <w:sz w:val="22"/>
          <w:szCs w:val="22"/>
        </w:rPr>
      </w:pPr>
    </w:p>
    <w:p w14:paraId="650DACFD" w14:textId="77777777" w:rsidR="00DF0B8A" w:rsidRPr="00517DE7" w:rsidRDefault="00DF0B8A" w:rsidP="00DF0B8A">
      <w:pPr>
        <w:rPr>
          <w:rFonts w:ascii="Trebuchet MS" w:hAnsi="Trebuchet MS"/>
          <w:sz w:val="22"/>
          <w:szCs w:val="22"/>
        </w:rPr>
      </w:pPr>
      <w:r w:rsidRPr="00517DE7">
        <w:rPr>
          <w:rFonts w:ascii="Trebuchet MS" w:hAnsi="Trebuchet MS"/>
          <w:sz w:val="22"/>
          <w:szCs w:val="22"/>
        </w:rPr>
        <w:t xml:space="preserve">The reading from Deuteronomy showed us caring for people in poverty and seeking justice is a collective responsibility. It is a way of organising society that we have now delegated to politicians and other decision makers. </w:t>
      </w:r>
    </w:p>
    <w:p w14:paraId="58B24D63" w14:textId="77777777" w:rsidR="00DF0B8A" w:rsidRPr="00517DE7" w:rsidRDefault="00DF0B8A" w:rsidP="00DF0B8A">
      <w:pPr>
        <w:rPr>
          <w:rFonts w:ascii="Trebuchet MS" w:hAnsi="Trebuchet MS"/>
          <w:sz w:val="22"/>
          <w:szCs w:val="22"/>
        </w:rPr>
      </w:pPr>
    </w:p>
    <w:p w14:paraId="4B4FA2E2" w14:textId="68A91B44" w:rsidR="00DF0B8A" w:rsidRPr="00517DE7" w:rsidRDefault="00DF0B8A" w:rsidP="00DF0B8A">
      <w:pPr>
        <w:rPr>
          <w:rFonts w:ascii="Trebuchet MS" w:hAnsi="Trebuchet MS"/>
          <w:sz w:val="22"/>
          <w:szCs w:val="22"/>
        </w:rPr>
      </w:pPr>
      <w:r w:rsidRPr="3ADF888B">
        <w:rPr>
          <w:rFonts w:ascii="Trebuchet MS" w:hAnsi="Trebuchet MS"/>
          <w:sz w:val="22"/>
          <w:szCs w:val="22"/>
        </w:rPr>
        <w:t xml:space="preserve">In the same way that people harvesting crops were restricted from being too thorough to ensure that people who didn’t have their own land to grow things could still have access to the essentials to live, today we have social security which is distributed to people on low incomes to ensure everyone has the essentials… </w:t>
      </w:r>
      <w:r w:rsidRPr="00562D8A">
        <w:rPr>
          <w:rFonts w:ascii="Trebuchet MS" w:hAnsi="Trebuchet MS"/>
          <w:i/>
          <w:iCs/>
          <w:sz w:val="22"/>
          <w:szCs w:val="22"/>
        </w:rPr>
        <w:t>except it doesn’t</w:t>
      </w:r>
      <w:r w:rsidRPr="3ADF888B">
        <w:rPr>
          <w:rFonts w:ascii="Trebuchet MS" w:hAnsi="Trebuchet MS"/>
          <w:sz w:val="22"/>
          <w:szCs w:val="22"/>
        </w:rPr>
        <w:t>.</w:t>
      </w:r>
    </w:p>
    <w:p w14:paraId="4928A2B9" w14:textId="77777777" w:rsidR="00DF0B8A" w:rsidRPr="00517DE7" w:rsidRDefault="00DF0B8A" w:rsidP="00DF0B8A">
      <w:pPr>
        <w:rPr>
          <w:rFonts w:ascii="Trebuchet MS" w:hAnsi="Trebuchet MS"/>
          <w:sz w:val="22"/>
          <w:szCs w:val="22"/>
        </w:rPr>
      </w:pPr>
    </w:p>
    <w:p w14:paraId="36F77F41" w14:textId="2DC358FF" w:rsidR="00DF0B8A" w:rsidRPr="00517DE7" w:rsidRDefault="00DF0B8A" w:rsidP="00DF0B8A">
      <w:pPr>
        <w:rPr>
          <w:rFonts w:ascii="Trebuchet MS" w:hAnsi="Trebuchet MS"/>
          <w:sz w:val="22"/>
          <w:szCs w:val="22"/>
        </w:rPr>
      </w:pPr>
      <w:r w:rsidRPr="3ADF888B">
        <w:rPr>
          <w:rFonts w:ascii="Trebuchet MS" w:hAnsi="Trebuchet MS"/>
          <w:sz w:val="22"/>
          <w:szCs w:val="22"/>
        </w:rPr>
        <w:t>I talked about the rising need for food banks earlier. We know from talking to the people who are referred to the food banks in the Trussell Trust network that, by far</w:t>
      </w:r>
      <w:r w:rsidR="23C64D49" w:rsidRPr="3ADF888B">
        <w:rPr>
          <w:rFonts w:ascii="Trebuchet MS" w:hAnsi="Trebuchet MS"/>
          <w:sz w:val="22"/>
          <w:szCs w:val="22"/>
        </w:rPr>
        <w:t>,</w:t>
      </w:r>
      <w:r w:rsidRPr="3ADF888B">
        <w:rPr>
          <w:rFonts w:ascii="Trebuchet MS" w:hAnsi="Trebuchet MS"/>
          <w:sz w:val="22"/>
          <w:szCs w:val="22"/>
        </w:rPr>
        <w:t xml:space="preserve"> the most common reason for people needing to visit a food bank is that they don’t have enough money to afford the essentials.</w:t>
      </w:r>
    </w:p>
    <w:p w14:paraId="4FD9B79B" w14:textId="77777777" w:rsidR="00DF0B8A" w:rsidRPr="00517DE7" w:rsidRDefault="00DF0B8A" w:rsidP="00DF0B8A">
      <w:pPr>
        <w:rPr>
          <w:rFonts w:ascii="Trebuchet MS" w:hAnsi="Trebuchet MS" w:cs="Calibri"/>
          <w:sz w:val="22"/>
          <w:szCs w:val="22"/>
        </w:rPr>
      </w:pPr>
    </w:p>
    <w:p w14:paraId="6E658AB9" w14:textId="09CE0E5E" w:rsidR="00DF0B8A" w:rsidRPr="00517DE7" w:rsidRDefault="00DF0B8A" w:rsidP="00DF0B8A">
      <w:pPr>
        <w:rPr>
          <w:rFonts w:ascii="Trebuchet MS" w:hAnsi="Trebuchet MS" w:cs="Calibri"/>
          <w:sz w:val="22"/>
          <w:szCs w:val="22"/>
        </w:rPr>
      </w:pPr>
      <w:r w:rsidRPr="00517DE7">
        <w:rPr>
          <w:rFonts w:ascii="Trebuchet MS" w:hAnsi="Trebuchet MS" w:cs="Calibri"/>
          <w:sz w:val="22"/>
          <w:szCs w:val="22"/>
          <w:shd w:val="clear" w:color="auto" w:fill="FFFFFF"/>
        </w:rPr>
        <w:t>A social security system that supports anyone in need of help is the bedrock on which we can end hunger for good, but more and more people are finding it impossible to make ends meet because a key part of th</w:t>
      </w:r>
      <w:r w:rsidR="7A90AF67" w:rsidRPr="00517DE7">
        <w:rPr>
          <w:rFonts w:ascii="Trebuchet MS" w:hAnsi="Trebuchet MS" w:cs="Calibri"/>
          <w:sz w:val="22"/>
          <w:szCs w:val="22"/>
          <w:shd w:val="clear" w:color="auto" w:fill="FFFFFF"/>
        </w:rPr>
        <w:t>at</w:t>
      </w:r>
      <w:r w:rsidRPr="00517DE7">
        <w:rPr>
          <w:rFonts w:ascii="Trebuchet MS" w:hAnsi="Trebuchet MS" w:cs="Calibri"/>
          <w:sz w:val="22"/>
          <w:szCs w:val="22"/>
          <w:shd w:val="clear" w:color="auto" w:fill="FFFFFF"/>
        </w:rPr>
        <w:t xml:space="preserve"> system, Universal Credit, is falling short</w:t>
      </w:r>
      <w:r w:rsidR="08533105" w:rsidRPr="00517DE7">
        <w:rPr>
          <w:rFonts w:ascii="Trebuchet MS" w:hAnsi="Trebuchet MS" w:cs="Calibri"/>
          <w:sz w:val="22"/>
          <w:szCs w:val="22"/>
          <w:shd w:val="clear" w:color="auto" w:fill="FFFFFF"/>
        </w:rPr>
        <w:t xml:space="preserve"> –</w:t>
      </w:r>
      <w:r w:rsidRPr="00517DE7">
        <w:rPr>
          <w:rFonts w:ascii="Trebuchet MS" w:hAnsi="Trebuchet MS" w:cs="Calibri"/>
          <w:sz w:val="22"/>
          <w:szCs w:val="22"/>
          <w:shd w:val="clear" w:color="auto" w:fill="FFFFFF"/>
        </w:rPr>
        <w:t xml:space="preserve"> and pushing people to food banks.</w:t>
      </w:r>
    </w:p>
    <w:p w14:paraId="4887DE1B" w14:textId="77777777" w:rsidR="00DF0B8A" w:rsidRPr="00517DE7" w:rsidRDefault="00DF0B8A" w:rsidP="00DF0B8A">
      <w:pPr>
        <w:rPr>
          <w:rFonts w:ascii="Trebuchet MS" w:hAnsi="Trebuchet MS"/>
          <w:sz w:val="22"/>
          <w:szCs w:val="22"/>
        </w:rPr>
      </w:pPr>
    </w:p>
    <w:p w14:paraId="1F60983D" w14:textId="2C86C680" w:rsidR="00DF0B8A" w:rsidRPr="00517DE7" w:rsidRDefault="00DF0B8A" w:rsidP="00DF0B8A">
      <w:pPr>
        <w:rPr>
          <w:rFonts w:ascii="Trebuchet MS" w:hAnsi="Trebuchet MS"/>
          <w:sz w:val="22"/>
          <w:szCs w:val="22"/>
        </w:rPr>
      </w:pPr>
      <w:r w:rsidRPr="3ADF888B">
        <w:rPr>
          <w:rFonts w:ascii="Trebuchet MS" w:hAnsi="Trebuchet MS"/>
          <w:sz w:val="22"/>
          <w:szCs w:val="22"/>
        </w:rPr>
        <w:t xml:space="preserve">The Trussell Trust, working with other charities, are calling for the Government to review the rates of Universal Credit so that it covers the essentials of life. </w:t>
      </w:r>
      <w:bookmarkStart w:id="3" w:name="_Int_ui08EkJW"/>
      <w:proofErr w:type="gramStart"/>
      <w:r w:rsidRPr="3ADF888B">
        <w:rPr>
          <w:rFonts w:ascii="Trebuchet MS" w:hAnsi="Trebuchet MS"/>
          <w:sz w:val="22"/>
          <w:szCs w:val="22"/>
        </w:rPr>
        <w:t>At the moment</w:t>
      </w:r>
      <w:bookmarkEnd w:id="3"/>
      <w:proofErr w:type="gramEnd"/>
      <w:r w:rsidRPr="3ADF888B">
        <w:rPr>
          <w:rFonts w:ascii="Trebuchet MS" w:hAnsi="Trebuchet MS"/>
          <w:sz w:val="22"/>
          <w:szCs w:val="22"/>
        </w:rPr>
        <w:t>, someone living on their own only gets £85 a week to pay their bills, buy food, essential travel and clothing. It is not enough. Calculations show that people need at least £120 to get by. That is why they are calling for the Government to set basic rates of support at levels that make sense and keep people out of hunger and poverty. The campaign is called Guarantee our Essentials</w:t>
      </w:r>
      <w:r w:rsidR="51410778" w:rsidRPr="3ADF888B">
        <w:rPr>
          <w:rFonts w:ascii="Trebuchet MS" w:hAnsi="Trebuchet MS"/>
          <w:sz w:val="22"/>
          <w:szCs w:val="22"/>
        </w:rPr>
        <w:t>,</w:t>
      </w:r>
      <w:r w:rsidRPr="3ADF888B">
        <w:rPr>
          <w:rFonts w:ascii="Trebuchet MS" w:hAnsi="Trebuchet MS"/>
          <w:sz w:val="22"/>
          <w:szCs w:val="22"/>
        </w:rPr>
        <w:t xml:space="preserve"> and supporting it is one way we can bring about a society that reflects the justice which is so often talked about in the Bible. </w:t>
      </w:r>
    </w:p>
    <w:p w14:paraId="57BD1B40" w14:textId="77777777" w:rsidR="00DF0B8A" w:rsidRPr="00517DE7" w:rsidRDefault="00DF0B8A" w:rsidP="00DF0B8A">
      <w:pPr>
        <w:rPr>
          <w:rFonts w:ascii="Trebuchet MS" w:hAnsi="Trebuchet MS"/>
          <w:sz w:val="22"/>
          <w:szCs w:val="22"/>
        </w:rPr>
      </w:pPr>
    </w:p>
    <w:p w14:paraId="0CCB3DD8" w14:textId="67A8100C" w:rsidR="00DF0B8A" w:rsidRPr="00517DE7" w:rsidRDefault="00DF0B8A" w:rsidP="00DF0B8A">
      <w:pPr>
        <w:rPr>
          <w:rFonts w:ascii="Trebuchet MS" w:hAnsi="Trebuchet MS"/>
          <w:sz w:val="22"/>
          <w:szCs w:val="22"/>
        </w:rPr>
      </w:pPr>
      <w:r w:rsidRPr="3ADF888B">
        <w:rPr>
          <w:rFonts w:ascii="Trebuchet MS" w:hAnsi="Trebuchet MS"/>
          <w:sz w:val="22"/>
          <w:szCs w:val="22"/>
        </w:rPr>
        <w:t>We all know from the news that in churches all over the country, and all over the world</w:t>
      </w:r>
      <w:r w:rsidR="0E058869" w:rsidRPr="3ADF888B">
        <w:rPr>
          <w:rFonts w:ascii="Trebuchet MS" w:hAnsi="Trebuchet MS"/>
          <w:sz w:val="22"/>
          <w:szCs w:val="22"/>
        </w:rPr>
        <w:t>,</w:t>
      </w:r>
      <w:r w:rsidRPr="3ADF888B">
        <w:rPr>
          <w:rFonts w:ascii="Trebuchet MS" w:hAnsi="Trebuchet MS"/>
          <w:sz w:val="22"/>
          <w:szCs w:val="22"/>
        </w:rPr>
        <w:t xml:space="preserve"> there are people who do not have enough money to eat while others can still afford luxuries and huge expenses. As a church, I believe we are called to challenge this across the UK and to embody a different way of living with our neighbours </w:t>
      </w:r>
      <w:r w:rsidR="70ED60F9" w:rsidRPr="3ADF888B">
        <w:rPr>
          <w:rFonts w:ascii="Trebuchet MS" w:hAnsi="Trebuchet MS"/>
          <w:sz w:val="22"/>
          <w:szCs w:val="22"/>
        </w:rPr>
        <w:t>–</w:t>
      </w:r>
      <w:r w:rsidRPr="3ADF888B">
        <w:rPr>
          <w:rFonts w:ascii="Trebuchet MS" w:hAnsi="Trebuchet MS"/>
          <w:sz w:val="22"/>
          <w:szCs w:val="22"/>
        </w:rPr>
        <w:t xml:space="preserve"> that recognises we are all God’s children and of huge worth and value.</w:t>
      </w:r>
    </w:p>
    <w:p w14:paraId="6C1047E8" w14:textId="77777777" w:rsidR="00DF0B8A" w:rsidRPr="00517DE7" w:rsidRDefault="00DF0B8A" w:rsidP="00DF0B8A">
      <w:pPr>
        <w:rPr>
          <w:rFonts w:ascii="Trebuchet MS" w:hAnsi="Trebuchet MS"/>
          <w:sz w:val="22"/>
          <w:szCs w:val="22"/>
        </w:rPr>
      </w:pPr>
    </w:p>
    <w:p w14:paraId="47A37136" w14:textId="4109ED30" w:rsidR="00DF0B8A" w:rsidRPr="00517DE7" w:rsidRDefault="00DF0B8A" w:rsidP="00DF0B8A">
      <w:pPr>
        <w:rPr>
          <w:rFonts w:ascii="Trebuchet MS" w:hAnsi="Trebuchet MS"/>
          <w:sz w:val="22"/>
          <w:szCs w:val="22"/>
        </w:rPr>
      </w:pPr>
      <w:r w:rsidRPr="3ADF888B">
        <w:rPr>
          <w:rFonts w:ascii="Trebuchet MS" w:hAnsi="Trebuchet MS"/>
          <w:sz w:val="22"/>
          <w:szCs w:val="22"/>
        </w:rPr>
        <w:t xml:space="preserve">Churches up and down the country have been doing many things to support their neighbours over the </w:t>
      </w:r>
      <w:bookmarkStart w:id="4" w:name="_Int_auR5VO2A"/>
      <w:proofErr w:type="gramStart"/>
      <w:r w:rsidRPr="3ADF888B">
        <w:rPr>
          <w:rFonts w:ascii="Trebuchet MS" w:hAnsi="Trebuchet MS"/>
          <w:sz w:val="22"/>
          <w:szCs w:val="22"/>
        </w:rPr>
        <w:t>cost of living</w:t>
      </w:r>
      <w:bookmarkEnd w:id="4"/>
      <w:proofErr w:type="gramEnd"/>
      <w:r w:rsidRPr="3ADF888B">
        <w:rPr>
          <w:rFonts w:ascii="Trebuchet MS" w:hAnsi="Trebuchet MS"/>
          <w:sz w:val="22"/>
          <w:szCs w:val="22"/>
        </w:rPr>
        <w:t xml:space="preserve"> crisis</w:t>
      </w:r>
      <w:r w:rsidR="3CE43DF4" w:rsidRPr="3ADF888B">
        <w:rPr>
          <w:rFonts w:ascii="Trebuchet MS" w:hAnsi="Trebuchet MS"/>
          <w:sz w:val="22"/>
          <w:szCs w:val="22"/>
        </w:rPr>
        <w:t>;</w:t>
      </w:r>
      <w:r w:rsidRPr="3ADF888B">
        <w:rPr>
          <w:rFonts w:ascii="Trebuchet MS" w:hAnsi="Trebuchet MS"/>
          <w:sz w:val="22"/>
          <w:szCs w:val="22"/>
        </w:rPr>
        <w:t xml:space="preserve"> some are supporting food banks, others are helping provide money advice, </w:t>
      </w:r>
      <w:r w:rsidR="6CEB815D" w:rsidRPr="3ADF888B">
        <w:rPr>
          <w:rFonts w:ascii="Trebuchet MS" w:hAnsi="Trebuchet MS"/>
          <w:sz w:val="22"/>
          <w:szCs w:val="22"/>
        </w:rPr>
        <w:t xml:space="preserve">and </w:t>
      </w:r>
      <w:r w:rsidRPr="3ADF888B">
        <w:rPr>
          <w:rFonts w:ascii="Trebuchet MS" w:hAnsi="Trebuchet MS"/>
          <w:sz w:val="22"/>
          <w:szCs w:val="22"/>
        </w:rPr>
        <w:t>others have opened their buildings up to their communities as a warm space or a place to belong. And whatever we decide to do as a church, there are things we can do as individuals – however much we earn. Each of us can look at people as God looks at us – with love and compassion. Each of us can offer time for conversation and space for people to feel they are seen and heard.</w:t>
      </w:r>
    </w:p>
    <w:p w14:paraId="643B0E0A" w14:textId="77777777" w:rsidR="00DF0B8A" w:rsidRPr="00517DE7" w:rsidRDefault="00DF0B8A" w:rsidP="00DF0B8A">
      <w:pPr>
        <w:rPr>
          <w:rFonts w:ascii="Trebuchet MS" w:hAnsi="Trebuchet MS"/>
          <w:sz w:val="22"/>
          <w:szCs w:val="22"/>
        </w:rPr>
      </w:pPr>
    </w:p>
    <w:p w14:paraId="48968547" w14:textId="6228AC02" w:rsidR="00DF0B8A" w:rsidRPr="00517DE7" w:rsidRDefault="00DF0B8A" w:rsidP="00DF0B8A">
      <w:pPr>
        <w:rPr>
          <w:rFonts w:ascii="Trebuchet MS" w:hAnsi="Trebuchet MS"/>
          <w:sz w:val="22"/>
          <w:szCs w:val="22"/>
        </w:rPr>
      </w:pPr>
      <w:r w:rsidRPr="3ADF888B">
        <w:rPr>
          <w:rFonts w:ascii="Trebuchet MS" w:hAnsi="Trebuchet MS"/>
          <w:sz w:val="22"/>
          <w:szCs w:val="22"/>
        </w:rPr>
        <w:t>But beyond whatever action we take as individuals or as a church, the Bible calls us to seek justice by challenging oppression. The levels of poverty we are seeing across the UK are a clear sign of injustice and as Christians we should be leading the call for a society that supports people who face hardship. Our current system is driving people deeper and deeper into poverty. The instructions in Deuteronomy were given to make sure this didn’t happen in Israel during the days of the Old Testament. Together, by calling for an Essentials Guarantee, we can create a society that reflects God’s ideal of justice for everyone and especially for those at the forefront of the struggle against poverty.</w:t>
      </w:r>
    </w:p>
    <w:p w14:paraId="5183C0FF" w14:textId="77777777" w:rsidR="00DF0B8A" w:rsidRPr="00517DE7" w:rsidRDefault="00DF0B8A" w:rsidP="00DF0B8A">
      <w:pPr>
        <w:rPr>
          <w:rFonts w:ascii="Trebuchet MS" w:hAnsi="Trebuchet MS"/>
          <w:sz w:val="22"/>
          <w:szCs w:val="22"/>
        </w:rPr>
      </w:pPr>
    </w:p>
    <w:p w14:paraId="468FC610" w14:textId="77777777" w:rsidR="00DF0B8A" w:rsidRPr="00517DE7" w:rsidRDefault="00DF0B8A" w:rsidP="00DF0B8A">
      <w:pPr>
        <w:rPr>
          <w:rFonts w:ascii="Trebuchet MS" w:hAnsi="Trebuchet MS"/>
          <w:i/>
          <w:iCs/>
          <w:sz w:val="22"/>
          <w:szCs w:val="22"/>
        </w:rPr>
      </w:pPr>
      <w:r w:rsidRPr="00517DE7">
        <w:rPr>
          <w:rFonts w:ascii="Trebuchet MS" w:hAnsi="Trebuchet MS"/>
          <w:i/>
          <w:iCs/>
          <w:sz w:val="22"/>
          <w:szCs w:val="22"/>
        </w:rPr>
        <w:t>It would be good to finish the sermon by encouraging the congregation to take a practical step to support the campaign. Some ideas can be found in the information pack for churches.</w:t>
      </w:r>
    </w:p>
    <w:p w14:paraId="5CDFE8FF" w14:textId="77777777" w:rsidR="004526AF" w:rsidRPr="00517DE7" w:rsidRDefault="004526AF" w:rsidP="00AD07C9">
      <w:pPr>
        <w:pStyle w:val="ChurchHeading2"/>
        <w:rPr>
          <w:color w:val="008751"/>
          <w:sz w:val="22"/>
          <w:szCs w:val="22"/>
        </w:rPr>
      </w:pPr>
    </w:p>
    <w:p w14:paraId="6385AD77" w14:textId="77777777" w:rsidR="004526AF" w:rsidRPr="00517DE7" w:rsidRDefault="004526AF" w:rsidP="00AD07C9">
      <w:pPr>
        <w:pStyle w:val="ChurchHeading2"/>
        <w:rPr>
          <w:color w:val="008751"/>
          <w:sz w:val="22"/>
          <w:szCs w:val="22"/>
        </w:rPr>
      </w:pPr>
    </w:p>
    <w:p w14:paraId="30B74222" w14:textId="77777777" w:rsidR="006E619E" w:rsidRDefault="006E619E" w:rsidP="004526AF">
      <w:pPr>
        <w:pStyle w:val="ChurchHeading2"/>
        <w:rPr>
          <w:color w:val="008751"/>
          <w:sz w:val="22"/>
          <w:szCs w:val="22"/>
        </w:rPr>
      </w:pPr>
    </w:p>
    <w:p w14:paraId="621F5C9F" w14:textId="77777777" w:rsidR="006E619E" w:rsidRDefault="006E619E" w:rsidP="004526AF">
      <w:pPr>
        <w:pStyle w:val="ChurchHeading2"/>
        <w:rPr>
          <w:color w:val="008751"/>
          <w:sz w:val="22"/>
          <w:szCs w:val="22"/>
        </w:rPr>
      </w:pPr>
    </w:p>
    <w:p w14:paraId="571C261A" w14:textId="3BC0201F" w:rsidR="004526AF" w:rsidRPr="006E619E" w:rsidRDefault="004526AF" w:rsidP="004526AF">
      <w:pPr>
        <w:pStyle w:val="ChurchHeading2"/>
        <w:rPr>
          <w:color w:val="008751"/>
          <w:sz w:val="34"/>
          <w:szCs w:val="34"/>
        </w:rPr>
      </w:pPr>
      <w:r w:rsidRPr="006E619E">
        <w:rPr>
          <w:color w:val="008751"/>
          <w:sz w:val="34"/>
          <w:szCs w:val="34"/>
        </w:rPr>
        <w:t>Micah</w:t>
      </w:r>
      <w:r w:rsidRPr="006E619E">
        <w:rPr>
          <w:rFonts w:eastAsia="Trebuchet MS" w:cs="Trebuchet MS"/>
          <w:color w:val="008751"/>
          <w:sz w:val="34"/>
          <w:szCs w:val="34"/>
        </w:rPr>
        <w:t xml:space="preserve"> </w:t>
      </w:r>
      <w:r w:rsidR="00E41D91">
        <w:rPr>
          <w:color w:val="008751"/>
          <w:sz w:val="34"/>
          <w:szCs w:val="34"/>
        </w:rPr>
        <w:t>Sample Sermon</w:t>
      </w:r>
    </w:p>
    <w:p w14:paraId="6DEE8E7B" w14:textId="77777777" w:rsidR="004526AF" w:rsidRPr="00517DE7" w:rsidRDefault="004526AF" w:rsidP="004526AF">
      <w:pPr>
        <w:jc w:val="both"/>
        <w:rPr>
          <w:rFonts w:ascii="Trebuchet MS" w:eastAsia="Trebuchet MS" w:hAnsi="Trebuchet MS" w:cs="Trebuchet MS"/>
          <w:b/>
          <w:bCs/>
          <w:i/>
          <w:iCs/>
          <w:sz w:val="22"/>
          <w:szCs w:val="22"/>
        </w:rPr>
      </w:pPr>
    </w:p>
    <w:p w14:paraId="73DCF91F" w14:textId="77777777" w:rsidR="004526AF" w:rsidRPr="00517DE7" w:rsidRDefault="004526AF" w:rsidP="004526AF">
      <w:pPr>
        <w:jc w:val="both"/>
        <w:rPr>
          <w:rFonts w:ascii="Trebuchet MS" w:eastAsia="Trebuchet MS" w:hAnsi="Trebuchet MS" w:cs="Trebuchet MS"/>
          <w:b/>
          <w:bCs/>
          <w:i/>
          <w:iCs/>
          <w:sz w:val="22"/>
          <w:szCs w:val="22"/>
        </w:rPr>
      </w:pPr>
      <w:r w:rsidRPr="00517DE7">
        <w:rPr>
          <w:rFonts w:ascii="Trebuchet MS" w:eastAsia="Trebuchet MS" w:hAnsi="Trebuchet MS" w:cs="Trebuchet MS"/>
          <w:b/>
          <w:bCs/>
          <w:i/>
          <w:iCs/>
          <w:sz w:val="22"/>
          <w:szCs w:val="22"/>
        </w:rPr>
        <w:t xml:space="preserve"> </w:t>
      </w:r>
    </w:p>
    <w:p w14:paraId="7F4DFE96" w14:textId="77777777" w:rsidR="004526AF" w:rsidRPr="00517DE7" w:rsidRDefault="004526AF" w:rsidP="004526AF">
      <w:pPr>
        <w:jc w:val="both"/>
        <w:rPr>
          <w:rFonts w:ascii="Trebuchet MS" w:eastAsia="Trebuchet MS" w:hAnsi="Trebuchet MS" w:cs="Trebuchet MS"/>
          <w:b/>
          <w:bCs/>
          <w:i/>
          <w:iCs/>
          <w:sz w:val="22"/>
          <w:szCs w:val="22"/>
        </w:rPr>
      </w:pPr>
    </w:p>
    <w:p w14:paraId="3C987726" w14:textId="5D332386" w:rsidR="00965B57" w:rsidRPr="00517DE7" w:rsidRDefault="00965B57" w:rsidP="00965B57">
      <w:pPr>
        <w:pStyle w:val="NoSpacing"/>
        <w:rPr>
          <w:rStyle w:val="text"/>
          <w:rFonts w:ascii="Trebuchet MS" w:hAnsi="Trebuchet MS"/>
          <w:i/>
          <w:color w:val="000000"/>
        </w:rPr>
      </w:pPr>
      <w:r w:rsidRPr="64B72133">
        <w:rPr>
          <w:rStyle w:val="text"/>
          <w:rFonts w:ascii="Trebuchet MS" w:hAnsi="Trebuchet MS"/>
          <w:i/>
          <w:color w:val="000000" w:themeColor="text1"/>
        </w:rPr>
        <w:t xml:space="preserve">The following is a sermon you could use based on Micah 6:1-8. The sermon is about seven minutes long when read out (this doesn’t include playing </w:t>
      </w:r>
      <w:r w:rsidR="00B90C38" w:rsidRPr="64B72133">
        <w:rPr>
          <w:rStyle w:val="text"/>
          <w:rFonts w:ascii="Trebuchet MS" w:hAnsi="Trebuchet MS"/>
          <w:i/>
          <w:color w:val="000000" w:themeColor="text1"/>
        </w:rPr>
        <w:t>our</w:t>
      </w:r>
      <w:r w:rsidR="00B77F3E" w:rsidRPr="64B72133">
        <w:rPr>
          <w:rStyle w:val="text"/>
          <w:rFonts w:ascii="Trebuchet MS" w:hAnsi="Trebuchet MS"/>
          <w:i/>
          <w:color w:val="000000" w:themeColor="text1"/>
        </w:rPr>
        <w:t xml:space="preserve"> </w:t>
      </w:r>
      <w:r w:rsidR="7317B4C7" w:rsidRPr="7EB002B7">
        <w:rPr>
          <w:rStyle w:val="text"/>
          <w:rFonts w:ascii="Trebuchet MS" w:hAnsi="Trebuchet MS"/>
          <w:i/>
          <w:iCs/>
          <w:color w:val="000000" w:themeColor="text1"/>
        </w:rPr>
        <w:t>four</w:t>
      </w:r>
      <w:r w:rsidR="18CE2709" w:rsidRPr="56D546A5">
        <w:rPr>
          <w:rStyle w:val="text"/>
          <w:rFonts w:ascii="Trebuchet MS" w:hAnsi="Trebuchet MS"/>
          <w:i/>
          <w:iCs/>
          <w:color w:val="000000" w:themeColor="text1"/>
        </w:rPr>
        <w:t>-</w:t>
      </w:r>
      <w:r w:rsidR="00B77F3E" w:rsidRPr="64B72133">
        <w:rPr>
          <w:rStyle w:val="text"/>
          <w:rFonts w:ascii="Trebuchet MS" w:hAnsi="Trebuchet MS"/>
          <w:i/>
          <w:color w:val="000000" w:themeColor="text1"/>
        </w:rPr>
        <w:t xml:space="preserve">minute </w:t>
      </w:r>
      <w:r w:rsidRPr="64B72133">
        <w:rPr>
          <w:rStyle w:val="text"/>
          <w:rFonts w:ascii="Trebuchet MS" w:hAnsi="Trebuchet MS"/>
          <w:i/>
          <w:color w:val="000000" w:themeColor="text1"/>
        </w:rPr>
        <w:t>film</w:t>
      </w:r>
      <w:r w:rsidR="00B77F3E" w:rsidRPr="64B72133">
        <w:rPr>
          <w:rStyle w:val="text"/>
          <w:rFonts w:ascii="Trebuchet MS" w:hAnsi="Trebuchet MS"/>
          <w:i/>
          <w:color w:val="000000" w:themeColor="text1"/>
        </w:rPr>
        <w:t xml:space="preserve">: </w:t>
      </w:r>
      <w:r w:rsidR="00B77F3E" w:rsidRPr="64B72133">
        <w:rPr>
          <w:rStyle w:val="text"/>
          <w:rFonts w:ascii="Trebuchet MS" w:hAnsi="Trebuchet MS"/>
          <w:i/>
          <w:color w:val="000000" w:themeColor="text1"/>
          <w:u w:val="single"/>
        </w:rPr>
        <w:t>trusselltrust.org/Church-GOE-Film</w:t>
      </w:r>
      <w:r w:rsidRPr="64B72133">
        <w:rPr>
          <w:rStyle w:val="text"/>
          <w:rFonts w:ascii="Trebuchet MS" w:hAnsi="Trebuchet MS"/>
          <w:i/>
          <w:color w:val="000000" w:themeColor="text1"/>
        </w:rPr>
        <w:t>).</w:t>
      </w:r>
    </w:p>
    <w:p w14:paraId="401FAF0B" w14:textId="77777777" w:rsidR="00965B57" w:rsidRPr="00517DE7" w:rsidRDefault="00965B57" w:rsidP="00965B57">
      <w:pPr>
        <w:pStyle w:val="NormalWeb"/>
        <w:shd w:val="clear" w:color="auto" w:fill="FFFFFF"/>
        <w:spacing w:before="0" w:beforeAutospacing="0" w:after="0" w:afterAutospacing="0"/>
        <w:rPr>
          <w:rFonts w:ascii="Trebuchet MS" w:hAnsi="Trebuchet MS" w:cs="Segoe UI"/>
          <w:color w:val="000000"/>
          <w:sz w:val="22"/>
          <w:szCs w:val="22"/>
        </w:rPr>
      </w:pPr>
    </w:p>
    <w:p w14:paraId="1A8B025A" w14:textId="77777777" w:rsidR="00965B57" w:rsidRPr="00517DE7" w:rsidRDefault="00965B57" w:rsidP="00965B57">
      <w:pPr>
        <w:pStyle w:val="line"/>
        <w:shd w:val="clear" w:color="auto" w:fill="FFFFFF"/>
        <w:spacing w:before="0" w:beforeAutospacing="0" w:after="0" w:afterAutospacing="0"/>
        <w:rPr>
          <w:rFonts w:ascii="Trebuchet MS" w:hAnsi="Trebuchet MS" w:cstheme="minorHAnsi"/>
          <w:color w:val="000000"/>
          <w:sz w:val="22"/>
          <w:szCs w:val="22"/>
        </w:rPr>
      </w:pPr>
      <w:r w:rsidRPr="00517DE7">
        <w:rPr>
          <w:rStyle w:val="text"/>
          <w:rFonts w:ascii="Trebuchet MS" w:hAnsi="Trebuchet MS" w:cstheme="minorHAnsi"/>
          <w:color w:val="000000"/>
          <w:sz w:val="22"/>
          <w:szCs w:val="22"/>
        </w:rPr>
        <w:t>“Stand up, plead my case before the mountains;</w:t>
      </w:r>
      <w:r w:rsidRPr="00517DE7">
        <w:rPr>
          <w:rFonts w:ascii="Trebuchet MS" w:hAnsi="Trebuchet MS" w:cstheme="minorHAnsi"/>
          <w:color w:val="000000"/>
          <w:sz w:val="22"/>
          <w:szCs w:val="22"/>
        </w:rPr>
        <w:t xml:space="preserve"> </w:t>
      </w:r>
      <w:r w:rsidRPr="00517DE7">
        <w:rPr>
          <w:rStyle w:val="text"/>
          <w:rFonts w:ascii="Trebuchet MS" w:hAnsi="Trebuchet MS" w:cstheme="minorHAnsi"/>
          <w:color w:val="000000"/>
          <w:sz w:val="22"/>
          <w:szCs w:val="22"/>
        </w:rPr>
        <w:t>let the hills hear what you have to say.</w:t>
      </w:r>
    </w:p>
    <w:p w14:paraId="61E609DD" w14:textId="7A4760CD" w:rsidR="00965B57" w:rsidRPr="00517DE7" w:rsidRDefault="00965B57" w:rsidP="3ADF888B">
      <w:pPr>
        <w:pStyle w:val="line"/>
        <w:shd w:val="clear" w:color="auto" w:fill="FFFFFF" w:themeFill="background1"/>
        <w:spacing w:before="0" w:beforeAutospacing="0" w:after="0" w:afterAutospacing="0"/>
        <w:rPr>
          <w:rFonts w:ascii="Trebuchet MS" w:hAnsi="Trebuchet MS" w:cstheme="minorBidi"/>
          <w:color w:val="000000"/>
          <w:sz w:val="22"/>
          <w:szCs w:val="22"/>
        </w:rPr>
      </w:pPr>
      <w:r w:rsidRPr="3ADF888B">
        <w:rPr>
          <w:rStyle w:val="text"/>
          <w:rFonts w:ascii="Trebuchet MS" w:hAnsi="Trebuchet MS" w:cstheme="minorBidi"/>
          <w:b/>
          <w:bCs/>
          <w:color w:val="000000" w:themeColor="text1"/>
          <w:sz w:val="22"/>
          <w:szCs w:val="22"/>
          <w:vertAlign w:val="superscript"/>
        </w:rPr>
        <w:t>2 </w:t>
      </w:r>
      <w:r w:rsidRPr="3ADF888B">
        <w:rPr>
          <w:rStyle w:val="text"/>
          <w:rFonts w:ascii="Trebuchet MS" w:hAnsi="Trebuchet MS" w:cstheme="minorBidi"/>
          <w:color w:val="000000" w:themeColor="text1"/>
          <w:sz w:val="22"/>
          <w:szCs w:val="22"/>
        </w:rPr>
        <w:t>“Hear, </w:t>
      </w:r>
      <w:proofErr w:type="gramStart"/>
      <w:r w:rsidRPr="3ADF888B">
        <w:rPr>
          <w:rStyle w:val="text"/>
          <w:rFonts w:ascii="Trebuchet MS" w:hAnsi="Trebuchet MS" w:cstheme="minorBidi"/>
          <w:color w:val="000000" w:themeColor="text1"/>
          <w:sz w:val="22"/>
          <w:szCs w:val="22"/>
        </w:rPr>
        <w:t>you</w:t>
      </w:r>
      <w:proofErr w:type="gramEnd"/>
      <w:r w:rsidRPr="3ADF888B">
        <w:rPr>
          <w:rStyle w:val="text"/>
          <w:rFonts w:ascii="Trebuchet MS" w:hAnsi="Trebuchet MS" w:cstheme="minorBidi"/>
          <w:color w:val="000000" w:themeColor="text1"/>
          <w:sz w:val="22"/>
          <w:szCs w:val="22"/>
        </w:rPr>
        <w:t xml:space="preserve"> mountains, the </w:t>
      </w:r>
      <w:r w:rsidRPr="3ADF888B">
        <w:rPr>
          <w:rStyle w:val="small-caps"/>
          <w:rFonts w:ascii="Trebuchet MS" w:hAnsi="Trebuchet MS" w:cstheme="minorBidi"/>
          <w:smallCaps/>
          <w:color w:val="000000" w:themeColor="text1"/>
          <w:sz w:val="22"/>
          <w:szCs w:val="22"/>
        </w:rPr>
        <w:t>L</w:t>
      </w:r>
      <w:r w:rsidR="005F0178">
        <w:rPr>
          <w:rStyle w:val="small-caps"/>
          <w:rFonts w:ascii="Trebuchet MS" w:hAnsi="Trebuchet MS" w:cstheme="minorBidi"/>
          <w:smallCaps/>
          <w:color w:val="000000" w:themeColor="text1"/>
          <w:sz w:val="22"/>
          <w:szCs w:val="22"/>
        </w:rPr>
        <w:t>ORDS</w:t>
      </w:r>
      <w:r w:rsidR="005F0178">
        <w:rPr>
          <w:rStyle w:val="text"/>
          <w:rFonts w:ascii="Trebuchet MS" w:hAnsi="Trebuchet MS" w:cstheme="minorBidi"/>
          <w:color w:val="000000" w:themeColor="text1"/>
          <w:sz w:val="22"/>
          <w:szCs w:val="22"/>
        </w:rPr>
        <w:t>’</w:t>
      </w:r>
      <w:r w:rsidRPr="3ADF888B">
        <w:rPr>
          <w:rStyle w:val="text"/>
          <w:rFonts w:ascii="Trebuchet MS" w:hAnsi="Trebuchet MS" w:cstheme="minorBidi"/>
          <w:color w:val="000000" w:themeColor="text1"/>
          <w:sz w:val="22"/>
          <w:szCs w:val="22"/>
        </w:rPr>
        <w:t>s</w:t>
      </w:r>
      <w:r w:rsidR="56A669F6" w:rsidRPr="3ADF888B">
        <w:rPr>
          <w:rStyle w:val="text"/>
          <w:rFonts w:ascii="Trebuchet MS" w:hAnsi="Trebuchet MS" w:cstheme="minorBidi"/>
          <w:color w:val="000000" w:themeColor="text1"/>
          <w:sz w:val="22"/>
          <w:szCs w:val="22"/>
        </w:rPr>
        <w:t xml:space="preserve"> </w:t>
      </w:r>
      <w:r w:rsidRPr="3ADF888B">
        <w:rPr>
          <w:rStyle w:val="text"/>
          <w:rFonts w:ascii="Trebuchet MS" w:hAnsi="Trebuchet MS" w:cstheme="minorBidi"/>
          <w:color w:val="000000" w:themeColor="text1"/>
          <w:sz w:val="22"/>
          <w:szCs w:val="22"/>
        </w:rPr>
        <w:t>accusation; listen, you everlasting foundations of the earth.</w:t>
      </w:r>
      <w:r>
        <w:br/>
      </w:r>
      <w:r w:rsidRPr="3ADF888B">
        <w:rPr>
          <w:rStyle w:val="text"/>
          <w:rFonts w:ascii="Trebuchet MS" w:hAnsi="Trebuchet MS" w:cstheme="minorBidi"/>
          <w:color w:val="000000" w:themeColor="text1"/>
          <w:sz w:val="22"/>
          <w:szCs w:val="22"/>
        </w:rPr>
        <w:t>For the</w:t>
      </w:r>
      <w:r w:rsidR="003D68D5">
        <w:rPr>
          <w:rStyle w:val="text"/>
          <w:rFonts w:ascii="Trebuchet MS" w:hAnsi="Trebuchet MS" w:cstheme="minorBidi"/>
          <w:color w:val="000000" w:themeColor="text1"/>
          <w:sz w:val="22"/>
          <w:szCs w:val="22"/>
        </w:rPr>
        <w:t xml:space="preserve"> </w:t>
      </w:r>
      <w:r w:rsidR="35F8DC8F" w:rsidRPr="3ADF888B">
        <w:rPr>
          <w:rStyle w:val="text"/>
          <w:rFonts w:ascii="Trebuchet MS" w:hAnsi="Trebuchet MS" w:cstheme="minorBidi"/>
          <w:color w:val="000000" w:themeColor="text1"/>
          <w:sz w:val="22"/>
          <w:szCs w:val="22"/>
        </w:rPr>
        <w:t>L</w:t>
      </w:r>
      <w:r w:rsidR="003D68D5">
        <w:rPr>
          <w:rStyle w:val="text"/>
          <w:rFonts w:ascii="Trebuchet MS" w:hAnsi="Trebuchet MS" w:cstheme="minorBidi"/>
          <w:color w:val="000000" w:themeColor="text1"/>
          <w:sz w:val="22"/>
          <w:szCs w:val="22"/>
        </w:rPr>
        <w:t>ORD</w:t>
      </w:r>
      <w:r w:rsidR="35F8DC8F" w:rsidRPr="3ADF888B">
        <w:rPr>
          <w:rStyle w:val="text"/>
          <w:rFonts w:ascii="Trebuchet MS" w:hAnsi="Trebuchet MS" w:cstheme="minorBidi"/>
          <w:color w:val="000000" w:themeColor="text1"/>
          <w:sz w:val="22"/>
          <w:szCs w:val="22"/>
        </w:rPr>
        <w:t xml:space="preserve"> </w:t>
      </w:r>
      <w:r w:rsidRPr="3ADF888B">
        <w:rPr>
          <w:rStyle w:val="text"/>
          <w:rFonts w:ascii="Trebuchet MS" w:hAnsi="Trebuchet MS" w:cstheme="minorBidi"/>
          <w:color w:val="000000" w:themeColor="text1"/>
          <w:sz w:val="22"/>
          <w:szCs w:val="22"/>
        </w:rPr>
        <w:t>has a case against his people; he is lodging a charge against Israel.</w:t>
      </w:r>
    </w:p>
    <w:p w14:paraId="511554F3" w14:textId="40DE6DCD" w:rsidR="00965B57" w:rsidRPr="00517DE7" w:rsidRDefault="00965B57" w:rsidP="3ADF888B">
      <w:pPr>
        <w:pStyle w:val="line"/>
        <w:shd w:val="clear" w:color="auto" w:fill="FFFFFF" w:themeFill="background1"/>
        <w:spacing w:before="0" w:beforeAutospacing="0" w:after="0" w:afterAutospacing="0"/>
        <w:rPr>
          <w:rFonts w:ascii="Trebuchet MS" w:hAnsi="Trebuchet MS" w:cstheme="minorBidi"/>
          <w:color w:val="000000"/>
          <w:sz w:val="22"/>
          <w:szCs w:val="22"/>
        </w:rPr>
      </w:pPr>
      <w:r w:rsidRPr="3ADF888B">
        <w:rPr>
          <w:rStyle w:val="text"/>
          <w:rFonts w:ascii="Trebuchet MS" w:hAnsi="Trebuchet MS" w:cstheme="minorBidi"/>
          <w:b/>
          <w:bCs/>
          <w:color w:val="000000" w:themeColor="text1"/>
          <w:sz w:val="22"/>
          <w:szCs w:val="22"/>
          <w:vertAlign w:val="superscript"/>
        </w:rPr>
        <w:t>3 </w:t>
      </w:r>
      <w:r w:rsidRPr="3ADF888B">
        <w:rPr>
          <w:rStyle w:val="text"/>
          <w:rFonts w:ascii="Trebuchet MS" w:hAnsi="Trebuchet MS" w:cstheme="minorBidi"/>
          <w:color w:val="000000" w:themeColor="text1"/>
          <w:sz w:val="22"/>
          <w:szCs w:val="22"/>
        </w:rPr>
        <w:t>“My people, what have I done to you?</w:t>
      </w:r>
      <w:r w:rsidRPr="3ADF888B">
        <w:rPr>
          <w:rFonts w:ascii="Trebuchet MS" w:hAnsi="Trebuchet MS" w:cstheme="minorBidi"/>
          <w:color w:val="000000" w:themeColor="text1"/>
          <w:sz w:val="22"/>
          <w:szCs w:val="22"/>
        </w:rPr>
        <w:t xml:space="preserve"> </w:t>
      </w:r>
      <w:r w:rsidRPr="3ADF888B">
        <w:rPr>
          <w:rStyle w:val="text"/>
          <w:rFonts w:ascii="Trebuchet MS" w:hAnsi="Trebuchet MS" w:cstheme="minorBidi"/>
          <w:color w:val="000000" w:themeColor="text1"/>
          <w:sz w:val="22"/>
          <w:szCs w:val="22"/>
        </w:rPr>
        <w:t>How have I burdened you? Answer me.</w:t>
      </w:r>
      <w:r>
        <w:br/>
      </w:r>
      <w:r w:rsidRPr="3ADF888B">
        <w:rPr>
          <w:rStyle w:val="text"/>
          <w:rFonts w:ascii="Trebuchet MS" w:hAnsi="Trebuchet MS" w:cstheme="minorBidi"/>
          <w:b/>
          <w:bCs/>
          <w:color w:val="000000" w:themeColor="text1"/>
          <w:sz w:val="22"/>
          <w:szCs w:val="22"/>
          <w:vertAlign w:val="superscript"/>
        </w:rPr>
        <w:t>4 </w:t>
      </w:r>
      <w:r w:rsidRPr="3ADF888B">
        <w:rPr>
          <w:rStyle w:val="text"/>
          <w:rFonts w:ascii="Trebuchet MS" w:hAnsi="Trebuchet MS" w:cstheme="minorBidi"/>
          <w:color w:val="000000" w:themeColor="text1"/>
          <w:sz w:val="22"/>
          <w:szCs w:val="22"/>
        </w:rPr>
        <w:t>I brought you up out of Egypt</w:t>
      </w:r>
      <w:r w:rsidRPr="3ADF888B">
        <w:rPr>
          <w:rFonts w:ascii="Trebuchet MS" w:hAnsi="Trebuchet MS" w:cstheme="minorBidi"/>
          <w:color w:val="000000" w:themeColor="text1"/>
          <w:sz w:val="22"/>
          <w:szCs w:val="22"/>
        </w:rPr>
        <w:t xml:space="preserve"> </w:t>
      </w:r>
      <w:r w:rsidRPr="3ADF888B">
        <w:rPr>
          <w:rStyle w:val="text"/>
          <w:rFonts w:ascii="Trebuchet MS" w:hAnsi="Trebuchet MS" w:cstheme="minorBidi"/>
          <w:color w:val="000000" w:themeColor="text1"/>
          <w:sz w:val="22"/>
          <w:szCs w:val="22"/>
        </w:rPr>
        <w:t>and redeemed you from the land of slavery.</w:t>
      </w:r>
      <w:r>
        <w:br/>
      </w:r>
      <w:r w:rsidRPr="3ADF888B">
        <w:rPr>
          <w:rStyle w:val="text"/>
          <w:rFonts w:ascii="Trebuchet MS" w:hAnsi="Trebuchet MS" w:cstheme="minorBidi"/>
          <w:color w:val="000000" w:themeColor="text1"/>
          <w:sz w:val="22"/>
          <w:szCs w:val="22"/>
        </w:rPr>
        <w:t>I sent Moses to lead you,</w:t>
      </w:r>
      <w:r w:rsidRPr="3ADF888B">
        <w:rPr>
          <w:rFonts w:ascii="Trebuchet MS" w:hAnsi="Trebuchet MS" w:cstheme="minorBidi"/>
          <w:color w:val="000000" w:themeColor="text1"/>
          <w:sz w:val="22"/>
          <w:szCs w:val="22"/>
        </w:rPr>
        <w:t xml:space="preserve"> </w:t>
      </w:r>
      <w:r w:rsidRPr="3ADF888B">
        <w:rPr>
          <w:rStyle w:val="text"/>
          <w:rFonts w:ascii="Trebuchet MS" w:hAnsi="Trebuchet MS" w:cstheme="minorBidi"/>
          <w:color w:val="000000" w:themeColor="text1"/>
          <w:sz w:val="22"/>
          <w:szCs w:val="22"/>
        </w:rPr>
        <w:t>also Aaron and Miriam.</w:t>
      </w:r>
      <w:r>
        <w:br/>
      </w:r>
      <w:r w:rsidRPr="3ADF888B">
        <w:rPr>
          <w:rStyle w:val="text"/>
          <w:rFonts w:ascii="Trebuchet MS" w:hAnsi="Trebuchet MS" w:cstheme="minorBidi"/>
          <w:b/>
          <w:bCs/>
          <w:color w:val="000000" w:themeColor="text1"/>
          <w:sz w:val="22"/>
          <w:szCs w:val="22"/>
          <w:vertAlign w:val="superscript"/>
        </w:rPr>
        <w:t>5 </w:t>
      </w:r>
      <w:r w:rsidRPr="3ADF888B">
        <w:rPr>
          <w:rStyle w:val="text"/>
          <w:rFonts w:ascii="Trebuchet MS" w:hAnsi="Trebuchet MS" w:cstheme="minorBidi"/>
          <w:color w:val="000000" w:themeColor="text1"/>
          <w:sz w:val="22"/>
          <w:szCs w:val="22"/>
        </w:rPr>
        <w:t>My people, remember</w:t>
      </w:r>
      <w:r w:rsidRPr="3ADF888B">
        <w:rPr>
          <w:rFonts w:ascii="Trebuchet MS" w:hAnsi="Trebuchet MS" w:cstheme="minorBidi"/>
          <w:color w:val="000000" w:themeColor="text1"/>
          <w:sz w:val="22"/>
          <w:szCs w:val="22"/>
        </w:rPr>
        <w:t xml:space="preserve"> </w:t>
      </w:r>
      <w:r w:rsidRPr="3ADF888B">
        <w:rPr>
          <w:rStyle w:val="text"/>
          <w:rFonts w:ascii="Trebuchet MS" w:hAnsi="Trebuchet MS" w:cstheme="minorBidi"/>
          <w:color w:val="000000" w:themeColor="text1"/>
          <w:sz w:val="22"/>
          <w:szCs w:val="22"/>
        </w:rPr>
        <w:t xml:space="preserve">what </w:t>
      </w:r>
      <w:proofErr w:type="spellStart"/>
      <w:r w:rsidRPr="3ADF888B">
        <w:rPr>
          <w:rStyle w:val="text"/>
          <w:rFonts w:ascii="Trebuchet MS" w:hAnsi="Trebuchet MS" w:cstheme="minorBidi"/>
          <w:color w:val="000000" w:themeColor="text1"/>
          <w:sz w:val="22"/>
          <w:szCs w:val="22"/>
        </w:rPr>
        <w:t>Balak</w:t>
      </w:r>
      <w:proofErr w:type="spellEnd"/>
      <w:r w:rsidRPr="3ADF888B">
        <w:rPr>
          <w:rStyle w:val="text"/>
          <w:rFonts w:ascii="Trebuchet MS" w:hAnsi="Trebuchet MS" w:cstheme="minorBidi"/>
          <w:color w:val="000000" w:themeColor="text1"/>
          <w:sz w:val="22"/>
          <w:szCs w:val="22"/>
        </w:rPr>
        <w:t> king of Moab plotted</w:t>
      </w:r>
      <w:r w:rsidRPr="3ADF888B">
        <w:rPr>
          <w:rFonts w:ascii="Trebuchet MS" w:hAnsi="Trebuchet MS" w:cstheme="minorBidi"/>
          <w:color w:val="000000" w:themeColor="text1"/>
          <w:sz w:val="22"/>
          <w:szCs w:val="22"/>
        </w:rPr>
        <w:t xml:space="preserve"> </w:t>
      </w:r>
      <w:r w:rsidRPr="3ADF888B">
        <w:rPr>
          <w:rStyle w:val="text"/>
          <w:rFonts w:ascii="Trebuchet MS" w:hAnsi="Trebuchet MS" w:cstheme="minorBidi"/>
          <w:color w:val="000000" w:themeColor="text1"/>
          <w:sz w:val="22"/>
          <w:szCs w:val="22"/>
        </w:rPr>
        <w:t xml:space="preserve">and what Balaam son of </w:t>
      </w:r>
      <w:proofErr w:type="spellStart"/>
      <w:r w:rsidRPr="3ADF888B">
        <w:rPr>
          <w:rStyle w:val="text"/>
          <w:rFonts w:ascii="Trebuchet MS" w:hAnsi="Trebuchet MS" w:cstheme="minorBidi"/>
          <w:color w:val="000000" w:themeColor="text1"/>
          <w:sz w:val="22"/>
          <w:szCs w:val="22"/>
        </w:rPr>
        <w:t>Beor</w:t>
      </w:r>
      <w:proofErr w:type="spellEnd"/>
      <w:r w:rsidRPr="3ADF888B">
        <w:rPr>
          <w:rStyle w:val="text"/>
          <w:rFonts w:ascii="Trebuchet MS" w:hAnsi="Trebuchet MS" w:cstheme="minorBidi"/>
          <w:color w:val="000000" w:themeColor="text1"/>
          <w:sz w:val="22"/>
          <w:szCs w:val="22"/>
        </w:rPr>
        <w:t xml:space="preserve"> answered.</w:t>
      </w:r>
      <w:r>
        <w:br/>
      </w:r>
      <w:r w:rsidRPr="3ADF888B">
        <w:rPr>
          <w:rStyle w:val="text"/>
          <w:rFonts w:ascii="Trebuchet MS" w:hAnsi="Trebuchet MS" w:cstheme="minorBidi"/>
          <w:color w:val="000000" w:themeColor="text1"/>
          <w:sz w:val="22"/>
          <w:szCs w:val="22"/>
        </w:rPr>
        <w:t>Remember your journey from Shittim to Gilgal,</w:t>
      </w:r>
      <w:r w:rsidRPr="3ADF888B">
        <w:rPr>
          <w:rFonts w:ascii="Trebuchet MS" w:hAnsi="Trebuchet MS" w:cstheme="minorBidi"/>
          <w:color w:val="000000" w:themeColor="text1"/>
          <w:sz w:val="22"/>
          <w:szCs w:val="22"/>
        </w:rPr>
        <w:t xml:space="preserve"> </w:t>
      </w:r>
      <w:r w:rsidRPr="3ADF888B">
        <w:rPr>
          <w:rStyle w:val="text"/>
          <w:rFonts w:ascii="Trebuchet MS" w:hAnsi="Trebuchet MS" w:cstheme="minorBidi"/>
          <w:color w:val="000000" w:themeColor="text1"/>
          <w:sz w:val="22"/>
          <w:szCs w:val="22"/>
        </w:rPr>
        <w:t>that you may know the righteous acts of the</w:t>
      </w:r>
      <w:r w:rsidR="6CE5DCD9" w:rsidRPr="3ADF888B">
        <w:rPr>
          <w:rStyle w:val="text"/>
          <w:rFonts w:ascii="Trebuchet MS" w:hAnsi="Trebuchet MS" w:cstheme="minorBidi"/>
          <w:color w:val="000000" w:themeColor="text1"/>
          <w:sz w:val="22"/>
          <w:szCs w:val="22"/>
        </w:rPr>
        <w:t xml:space="preserve"> L</w:t>
      </w:r>
      <w:r w:rsidR="003D68D5">
        <w:rPr>
          <w:rStyle w:val="text"/>
          <w:rFonts w:ascii="Trebuchet MS" w:hAnsi="Trebuchet MS" w:cstheme="minorBidi"/>
          <w:color w:val="000000" w:themeColor="text1"/>
          <w:sz w:val="22"/>
          <w:szCs w:val="22"/>
        </w:rPr>
        <w:t>ORD</w:t>
      </w:r>
      <w:r w:rsidRPr="3ADF888B">
        <w:rPr>
          <w:rStyle w:val="text"/>
          <w:rFonts w:ascii="Trebuchet MS" w:hAnsi="Trebuchet MS" w:cstheme="minorBidi"/>
          <w:color w:val="000000" w:themeColor="text1"/>
          <w:sz w:val="22"/>
          <w:szCs w:val="22"/>
        </w:rPr>
        <w:t>.”</w:t>
      </w:r>
    </w:p>
    <w:p w14:paraId="3A68DD2C" w14:textId="09209460" w:rsidR="00965B57" w:rsidRDefault="00965B57" w:rsidP="3ADF888B">
      <w:pPr>
        <w:pStyle w:val="line"/>
        <w:shd w:val="clear" w:color="auto" w:fill="FFFFFF" w:themeFill="background1"/>
        <w:spacing w:before="0" w:beforeAutospacing="0" w:after="0" w:afterAutospacing="0"/>
        <w:rPr>
          <w:rStyle w:val="text"/>
          <w:rFonts w:ascii="Trebuchet MS" w:hAnsi="Trebuchet MS" w:cstheme="minorBidi"/>
          <w:color w:val="000000" w:themeColor="text1"/>
          <w:sz w:val="22"/>
          <w:szCs w:val="22"/>
        </w:rPr>
      </w:pPr>
      <w:r w:rsidRPr="3ADF888B">
        <w:rPr>
          <w:rStyle w:val="text"/>
          <w:rFonts w:ascii="Trebuchet MS" w:hAnsi="Trebuchet MS" w:cstheme="minorBidi"/>
          <w:b/>
          <w:bCs/>
          <w:color w:val="000000" w:themeColor="text1"/>
          <w:sz w:val="22"/>
          <w:szCs w:val="22"/>
          <w:vertAlign w:val="superscript"/>
        </w:rPr>
        <w:t>6 </w:t>
      </w:r>
      <w:r w:rsidRPr="3ADF888B">
        <w:rPr>
          <w:rStyle w:val="text"/>
          <w:rFonts w:ascii="Trebuchet MS" w:hAnsi="Trebuchet MS" w:cstheme="minorBidi"/>
          <w:color w:val="000000" w:themeColor="text1"/>
          <w:sz w:val="22"/>
          <w:szCs w:val="22"/>
        </w:rPr>
        <w:t>With what shall I come before the </w:t>
      </w:r>
      <w:r w:rsidR="3C5F72F3" w:rsidRPr="3ADF888B">
        <w:rPr>
          <w:rFonts w:ascii="Trebuchet MS" w:hAnsi="Trebuchet MS" w:cstheme="minorBidi"/>
          <w:color w:val="000000" w:themeColor="text1"/>
          <w:sz w:val="22"/>
          <w:szCs w:val="22"/>
        </w:rPr>
        <w:t>L</w:t>
      </w:r>
      <w:r w:rsidR="003D68D5">
        <w:rPr>
          <w:rFonts w:ascii="Trebuchet MS" w:hAnsi="Trebuchet MS" w:cstheme="minorBidi"/>
          <w:color w:val="000000" w:themeColor="text1"/>
          <w:sz w:val="22"/>
          <w:szCs w:val="22"/>
        </w:rPr>
        <w:t>ORD</w:t>
      </w:r>
      <w:r w:rsidR="3C5F72F3" w:rsidRPr="3ADF888B">
        <w:rPr>
          <w:rFonts w:ascii="Trebuchet MS" w:hAnsi="Trebuchet MS" w:cstheme="minorBidi"/>
          <w:color w:val="000000" w:themeColor="text1"/>
          <w:sz w:val="22"/>
          <w:szCs w:val="22"/>
        </w:rPr>
        <w:t xml:space="preserve"> </w:t>
      </w:r>
      <w:r w:rsidRPr="3ADF888B">
        <w:rPr>
          <w:rStyle w:val="text"/>
          <w:rFonts w:ascii="Trebuchet MS" w:hAnsi="Trebuchet MS" w:cstheme="minorBidi"/>
          <w:color w:val="000000" w:themeColor="text1"/>
          <w:sz w:val="22"/>
          <w:szCs w:val="22"/>
        </w:rPr>
        <w:t>and bow down before the exalted God?</w:t>
      </w:r>
      <w:r>
        <w:br/>
      </w:r>
      <w:r w:rsidRPr="3ADF888B">
        <w:rPr>
          <w:rStyle w:val="text"/>
          <w:rFonts w:ascii="Trebuchet MS" w:hAnsi="Trebuchet MS" w:cstheme="minorBidi"/>
          <w:color w:val="000000" w:themeColor="text1"/>
          <w:sz w:val="22"/>
          <w:szCs w:val="22"/>
        </w:rPr>
        <w:t>Shall I come before him with burnt offerings,</w:t>
      </w:r>
      <w:r w:rsidRPr="3ADF888B">
        <w:rPr>
          <w:rFonts w:ascii="Trebuchet MS" w:hAnsi="Trebuchet MS" w:cstheme="minorBidi"/>
          <w:color w:val="000000" w:themeColor="text1"/>
          <w:sz w:val="22"/>
          <w:szCs w:val="22"/>
        </w:rPr>
        <w:t xml:space="preserve"> </w:t>
      </w:r>
      <w:r w:rsidRPr="3ADF888B">
        <w:rPr>
          <w:rStyle w:val="text"/>
          <w:rFonts w:ascii="Trebuchet MS" w:hAnsi="Trebuchet MS" w:cstheme="minorBidi"/>
          <w:color w:val="000000" w:themeColor="text1"/>
          <w:sz w:val="22"/>
          <w:szCs w:val="22"/>
        </w:rPr>
        <w:t>with calves a year old?</w:t>
      </w:r>
      <w:r>
        <w:br/>
      </w:r>
      <w:r w:rsidRPr="3ADF888B">
        <w:rPr>
          <w:rStyle w:val="text"/>
          <w:rFonts w:ascii="Trebuchet MS" w:hAnsi="Trebuchet MS" w:cstheme="minorBidi"/>
          <w:b/>
          <w:bCs/>
          <w:color w:val="000000" w:themeColor="text1"/>
          <w:sz w:val="22"/>
          <w:szCs w:val="22"/>
          <w:vertAlign w:val="superscript"/>
        </w:rPr>
        <w:t>7 </w:t>
      </w:r>
      <w:r w:rsidRPr="3ADF888B">
        <w:rPr>
          <w:rStyle w:val="text"/>
          <w:rFonts w:ascii="Trebuchet MS" w:hAnsi="Trebuchet MS" w:cstheme="minorBidi"/>
          <w:color w:val="000000" w:themeColor="text1"/>
          <w:sz w:val="22"/>
          <w:szCs w:val="22"/>
        </w:rPr>
        <w:t>Will the </w:t>
      </w:r>
      <w:r w:rsidR="17E1B9D6" w:rsidRPr="3ADF888B">
        <w:rPr>
          <w:rStyle w:val="text"/>
          <w:rFonts w:ascii="Trebuchet MS" w:hAnsi="Trebuchet MS" w:cstheme="minorBidi"/>
          <w:color w:val="000000" w:themeColor="text1"/>
          <w:sz w:val="22"/>
          <w:szCs w:val="22"/>
        </w:rPr>
        <w:t>L</w:t>
      </w:r>
      <w:r w:rsidR="003D68D5">
        <w:rPr>
          <w:rStyle w:val="text"/>
          <w:rFonts w:ascii="Trebuchet MS" w:hAnsi="Trebuchet MS" w:cstheme="minorBidi"/>
          <w:color w:val="000000" w:themeColor="text1"/>
          <w:sz w:val="22"/>
          <w:szCs w:val="22"/>
        </w:rPr>
        <w:t>ORD</w:t>
      </w:r>
      <w:r w:rsidR="17E1B9D6" w:rsidRPr="3ADF888B">
        <w:rPr>
          <w:rStyle w:val="text"/>
          <w:rFonts w:ascii="Trebuchet MS" w:hAnsi="Trebuchet MS" w:cstheme="minorBidi"/>
          <w:color w:val="000000" w:themeColor="text1"/>
          <w:sz w:val="22"/>
          <w:szCs w:val="22"/>
        </w:rPr>
        <w:t xml:space="preserve"> </w:t>
      </w:r>
      <w:r w:rsidRPr="3ADF888B">
        <w:rPr>
          <w:rStyle w:val="text"/>
          <w:rFonts w:ascii="Trebuchet MS" w:hAnsi="Trebuchet MS" w:cstheme="minorBidi"/>
          <w:color w:val="000000" w:themeColor="text1"/>
          <w:sz w:val="22"/>
          <w:szCs w:val="22"/>
        </w:rPr>
        <w:t>be pleased with thousands of rams,</w:t>
      </w:r>
      <w:r w:rsidRPr="3ADF888B">
        <w:rPr>
          <w:rFonts w:ascii="Trebuchet MS" w:hAnsi="Trebuchet MS" w:cstheme="minorBidi"/>
          <w:color w:val="000000" w:themeColor="text1"/>
          <w:sz w:val="22"/>
          <w:szCs w:val="22"/>
        </w:rPr>
        <w:t xml:space="preserve"> </w:t>
      </w:r>
      <w:r w:rsidRPr="3ADF888B">
        <w:rPr>
          <w:rStyle w:val="text"/>
          <w:rFonts w:ascii="Trebuchet MS" w:hAnsi="Trebuchet MS" w:cstheme="minorBidi"/>
          <w:color w:val="000000" w:themeColor="text1"/>
          <w:sz w:val="22"/>
          <w:szCs w:val="22"/>
        </w:rPr>
        <w:t>with ten thousand rivers of olive oil?</w:t>
      </w:r>
      <w:r>
        <w:br/>
      </w:r>
      <w:r w:rsidRPr="3ADF888B">
        <w:rPr>
          <w:rStyle w:val="text"/>
          <w:rFonts w:ascii="Trebuchet MS" w:hAnsi="Trebuchet MS" w:cstheme="minorBidi"/>
          <w:color w:val="000000" w:themeColor="text1"/>
          <w:sz w:val="22"/>
          <w:szCs w:val="22"/>
        </w:rPr>
        <w:t>Shall I offer my firstborn for my transgression,</w:t>
      </w:r>
      <w:r w:rsidRPr="3ADF888B">
        <w:rPr>
          <w:rFonts w:ascii="Trebuchet MS" w:hAnsi="Trebuchet MS" w:cstheme="minorBidi"/>
          <w:color w:val="000000" w:themeColor="text1"/>
          <w:sz w:val="22"/>
          <w:szCs w:val="22"/>
        </w:rPr>
        <w:t xml:space="preserve"> </w:t>
      </w:r>
      <w:r w:rsidRPr="3ADF888B">
        <w:rPr>
          <w:rStyle w:val="text"/>
          <w:rFonts w:ascii="Trebuchet MS" w:hAnsi="Trebuchet MS" w:cstheme="minorBidi"/>
          <w:color w:val="000000" w:themeColor="text1"/>
          <w:sz w:val="22"/>
          <w:szCs w:val="22"/>
        </w:rPr>
        <w:t>the fruit of my body for the sin of my soul?</w:t>
      </w:r>
      <w:r>
        <w:br/>
      </w:r>
      <w:r w:rsidRPr="3ADF888B">
        <w:rPr>
          <w:rStyle w:val="text"/>
          <w:rFonts w:ascii="Trebuchet MS" w:hAnsi="Trebuchet MS" w:cstheme="minorBidi"/>
          <w:b/>
          <w:bCs/>
          <w:color w:val="000000" w:themeColor="text1"/>
          <w:sz w:val="22"/>
          <w:szCs w:val="22"/>
          <w:vertAlign w:val="superscript"/>
        </w:rPr>
        <w:t>8 </w:t>
      </w:r>
      <w:r w:rsidRPr="3ADF888B">
        <w:rPr>
          <w:rStyle w:val="text"/>
          <w:rFonts w:ascii="Trebuchet MS" w:hAnsi="Trebuchet MS" w:cstheme="minorBidi"/>
          <w:color w:val="000000" w:themeColor="text1"/>
          <w:sz w:val="22"/>
          <w:szCs w:val="22"/>
        </w:rPr>
        <w:t>He has shown you, O mortal, what is good. And what does the </w:t>
      </w:r>
      <w:r w:rsidR="71E0475D" w:rsidRPr="3ADF888B">
        <w:rPr>
          <w:rStyle w:val="text"/>
          <w:rFonts w:ascii="Trebuchet MS" w:hAnsi="Trebuchet MS" w:cstheme="minorBidi"/>
          <w:color w:val="000000" w:themeColor="text1"/>
          <w:sz w:val="22"/>
          <w:szCs w:val="22"/>
        </w:rPr>
        <w:t>L</w:t>
      </w:r>
      <w:r w:rsidR="003D68D5">
        <w:rPr>
          <w:rStyle w:val="text"/>
          <w:rFonts w:ascii="Trebuchet MS" w:hAnsi="Trebuchet MS" w:cstheme="minorBidi"/>
          <w:color w:val="000000" w:themeColor="text1"/>
          <w:sz w:val="22"/>
          <w:szCs w:val="22"/>
        </w:rPr>
        <w:t>ORD</w:t>
      </w:r>
      <w:r w:rsidR="71E0475D" w:rsidRPr="3ADF888B">
        <w:rPr>
          <w:rStyle w:val="text"/>
          <w:rFonts w:ascii="Trebuchet MS" w:hAnsi="Trebuchet MS" w:cstheme="minorBidi"/>
          <w:color w:val="000000" w:themeColor="text1"/>
          <w:sz w:val="22"/>
          <w:szCs w:val="22"/>
        </w:rPr>
        <w:t xml:space="preserve"> </w:t>
      </w:r>
      <w:r w:rsidRPr="3ADF888B">
        <w:rPr>
          <w:rStyle w:val="text"/>
          <w:rFonts w:ascii="Trebuchet MS" w:hAnsi="Trebuchet MS" w:cstheme="minorBidi"/>
          <w:color w:val="000000" w:themeColor="text1"/>
          <w:sz w:val="22"/>
          <w:szCs w:val="22"/>
        </w:rPr>
        <w:t>require of you?</w:t>
      </w:r>
      <w:r>
        <w:br/>
      </w:r>
      <w:r w:rsidRPr="3ADF888B">
        <w:rPr>
          <w:rStyle w:val="text"/>
          <w:rFonts w:ascii="Trebuchet MS" w:hAnsi="Trebuchet MS" w:cstheme="minorBidi"/>
          <w:color w:val="000000" w:themeColor="text1"/>
          <w:sz w:val="22"/>
          <w:szCs w:val="22"/>
        </w:rPr>
        <w:t>To act justly and to love mercy and to walk humbly</w:t>
      </w:r>
      <w:r w:rsidRPr="3ADF888B">
        <w:rPr>
          <w:rStyle w:val="text"/>
          <w:rFonts w:ascii="Trebuchet MS" w:hAnsi="Trebuchet MS" w:cstheme="minorBidi"/>
          <w:color w:val="000000" w:themeColor="text1"/>
          <w:sz w:val="22"/>
          <w:szCs w:val="22"/>
          <w:vertAlign w:val="superscript"/>
        </w:rPr>
        <w:t xml:space="preserve"> </w:t>
      </w:r>
      <w:r w:rsidRPr="3ADF888B">
        <w:rPr>
          <w:rStyle w:val="text"/>
          <w:rFonts w:ascii="Trebuchet MS" w:hAnsi="Trebuchet MS" w:cstheme="minorBidi"/>
          <w:color w:val="000000" w:themeColor="text1"/>
          <w:sz w:val="22"/>
          <w:szCs w:val="22"/>
        </w:rPr>
        <w:t>with your God.</w:t>
      </w:r>
    </w:p>
    <w:p w14:paraId="790BA3BC" w14:textId="181BEB6F" w:rsidR="005C7574" w:rsidRPr="005C7574" w:rsidRDefault="005C7574" w:rsidP="005C7574">
      <w:pPr>
        <w:pStyle w:val="line"/>
        <w:shd w:val="clear" w:color="auto" w:fill="FFFFFF" w:themeFill="background1"/>
        <w:spacing w:before="0" w:beforeAutospacing="0" w:after="0" w:afterAutospacing="0"/>
        <w:jc w:val="right"/>
        <w:rPr>
          <w:rFonts w:ascii="Trebuchet MS" w:hAnsi="Trebuchet MS" w:cstheme="minorBidi"/>
          <w:color w:val="000000"/>
          <w:sz w:val="20"/>
          <w:szCs w:val="20"/>
        </w:rPr>
      </w:pPr>
      <w:r w:rsidRPr="005C7574">
        <w:rPr>
          <w:rStyle w:val="text"/>
          <w:rFonts w:ascii="Trebuchet MS" w:hAnsi="Trebuchet MS" w:cstheme="minorHAnsi"/>
          <w:color w:val="000000"/>
          <w:sz w:val="22"/>
          <w:szCs w:val="22"/>
        </w:rPr>
        <w:t>Micah 6:1-8 (NIV)</w:t>
      </w:r>
    </w:p>
    <w:p w14:paraId="63F9B43A" w14:textId="77777777" w:rsidR="00965B57" w:rsidRPr="00517DE7" w:rsidRDefault="00965B57" w:rsidP="00965B57">
      <w:pPr>
        <w:rPr>
          <w:rStyle w:val="woj"/>
          <w:rFonts w:ascii="Trebuchet MS" w:hAnsi="Trebuchet MS" w:cs="Segoe UI"/>
          <w:color w:val="000000"/>
          <w:sz w:val="22"/>
          <w:szCs w:val="22"/>
          <w:shd w:val="clear" w:color="auto" w:fill="FFFFFF"/>
        </w:rPr>
      </w:pPr>
    </w:p>
    <w:p w14:paraId="7D840DB4" w14:textId="77777777" w:rsidR="00965B57" w:rsidRPr="00517DE7" w:rsidRDefault="00965B57" w:rsidP="00965B57">
      <w:pPr>
        <w:rPr>
          <w:rStyle w:val="woj"/>
          <w:rFonts w:ascii="Trebuchet MS" w:hAnsi="Trebuchet MS" w:cstheme="minorHAnsi"/>
          <w:color w:val="000000"/>
          <w:sz w:val="22"/>
          <w:szCs w:val="22"/>
          <w:u w:val="single"/>
          <w:shd w:val="clear" w:color="auto" w:fill="FFFFFF"/>
        </w:rPr>
      </w:pPr>
      <w:r w:rsidRPr="00517DE7">
        <w:rPr>
          <w:rStyle w:val="woj"/>
          <w:rFonts w:ascii="Trebuchet MS" w:hAnsi="Trebuchet MS" w:cstheme="minorHAnsi"/>
          <w:color w:val="000000"/>
          <w:sz w:val="22"/>
          <w:szCs w:val="22"/>
          <w:u w:val="single"/>
          <w:shd w:val="clear" w:color="auto" w:fill="FFFFFF"/>
        </w:rPr>
        <w:t>Sermon</w:t>
      </w:r>
    </w:p>
    <w:p w14:paraId="4E0E9D2A" w14:textId="4C05627F" w:rsidR="00965B57" w:rsidRPr="00517DE7" w:rsidRDefault="00965B57" w:rsidP="3ADF888B">
      <w:pPr>
        <w:rPr>
          <w:rStyle w:val="woj"/>
          <w:rFonts w:ascii="Trebuchet MS" w:hAnsi="Trebuchet MS"/>
          <w:color w:val="000000"/>
          <w:sz w:val="22"/>
          <w:szCs w:val="22"/>
          <w:shd w:val="clear" w:color="auto" w:fill="FFFFFF"/>
        </w:rPr>
      </w:pPr>
      <w:r w:rsidRPr="3ADF888B">
        <w:rPr>
          <w:rStyle w:val="woj"/>
          <w:rFonts w:ascii="Trebuchet MS" w:hAnsi="Trebuchet MS"/>
          <w:color w:val="000000"/>
          <w:sz w:val="22"/>
          <w:szCs w:val="22"/>
          <w:shd w:val="clear" w:color="auto" w:fill="FFFFFF"/>
        </w:rPr>
        <w:t xml:space="preserve">I wonder if you made any New Years Resolutions in January. If so, have you kept them up for the whole year so far? I’m not going to do a show of hands. However, I know many people find the New Year a good opportunity to reflect on our priorities in life and what might need changing, </w:t>
      </w:r>
      <w:bookmarkStart w:id="5" w:name="_Int_rsg3ECY3"/>
      <w:proofErr w:type="gramStart"/>
      <w:r w:rsidRPr="3ADF888B">
        <w:rPr>
          <w:rStyle w:val="woj"/>
          <w:rFonts w:ascii="Trebuchet MS" w:hAnsi="Trebuchet MS"/>
          <w:color w:val="000000"/>
          <w:sz w:val="22"/>
          <w:szCs w:val="22"/>
          <w:shd w:val="clear" w:color="auto" w:fill="FFFFFF"/>
        </w:rPr>
        <w:t>whether or not</w:t>
      </w:r>
      <w:bookmarkEnd w:id="5"/>
      <w:proofErr w:type="gramEnd"/>
      <w:r w:rsidRPr="3ADF888B">
        <w:rPr>
          <w:rStyle w:val="woj"/>
          <w:rFonts w:ascii="Trebuchet MS" w:hAnsi="Trebuchet MS"/>
          <w:color w:val="000000"/>
          <w:sz w:val="22"/>
          <w:szCs w:val="22"/>
          <w:shd w:val="clear" w:color="auto" w:fill="FFFFFF"/>
        </w:rPr>
        <w:t xml:space="preserve"> we manage to keep to it. You might look back and find your priorities have changed over the years. We no longer care about things that were once </w:t>
      </w:r>
      <w:bookmarkStart w:id="6" w:name="_Int_uh7Kndpa"/>
      <w:proofErr w:type="gramStart"/>
      <w:r w:rsidRPr="3ADF888B">
        <w:rPr>
          <w:rStyle w:val="woj"/>
          <w:rFonts w:ascii="Trebuchet MS" w:hAnsi="Trebuchet MS"/>
          <w:color w:val="000000"/>
          <w:sz w:val="22"/>
          <w:szCs w:val="22"/>
          <w:shd w:val="clear" w:color="auto" w:fill="FFFFFF"/>
        </w:rPr>
        <w:t>really important</w:t>
      </w:r>
      <w:bookmarkEnd w:id="6"/>
      <w:proofErr w:type="gramEnd"/>
      <w:r w:rsidRPr="3ADF888B">
        <w:rPr>
          <w:rStyle w:val="woj"/>
          <w:rFonts w:ascii="Trebuchet MS" w:hAnsi="Trebuchet MS"/>
          <w:color w:val="000000"/>
          <w:sz w:val="22"/>
          <w:szCs w:val="22"/>
          <w:shd w:val="clear" w:color="auto" w:fill="FFFFFF"/>
        </w:rPr>
        <w:t xml:space="preserve"> to us</w:t>
      </w:r>
      <w:r w:rsidR="6C8229A5" w:rsidRPr="3ADF888B">
        <w:rPr>
          <w:rStyle w:val="woj"/>
          <w:rFonts w:ascii="Trebuchet MS" w:hAnsi="Trebuchet MS"/>
          <w:color w:val="000000"/>
          <w:sz w:val="22"/>
          <w:szCs w:val="22"/>
          <w:shd w:val="clear" w:color="auto" w:fill="FFFFFF"/>
        </w:rPr>
        <w:t>,</w:t>
      </w:r>
      <w:r w:rsidRPr="3ADF888B">
        <w:rPr>
          <w:rStyle w:val="woj"/>
          <w:rFonts w:ascii="Trebuchet MS" w:hAnsi="Trebuchet MS"/>
          <w:color w:val="000000"/>
          <w:sz w:val="22"/>
          <w:szCs w:val="22"/>
          <w:shd w:val="clear" w:color="auto" w:fill="FFFFFF"/>
        </w:rPr>
        <w:t xml:space="preserve"> and we find out </w:t>
      </w:r>
      <w:r w:rsidR="5F99AF2D" w:rsidRPr="3ADF888B">
        <w:rPr>
          <w:rStyle w:val="woj"/>
          <w:rFonts w:ascii="Trebuchet MS" w:hAnsi="Trebuchet MS"/>
          <w:color w:val="000000"/>
          <w:sz w:val="22"/>
          <w:szCs w:val="22"/>
          <w:shd w:val="clear" w:color="auto" w:fill="FFFFFF"/>
        </w:rPr>
        <w:t xml:space="preserve">more </w:t>
      </w:r>
      <w:r w:rsidRPr="3ADF888B">
        <w:rPr>
          <w:rStyle w:val="woj"/>
          <w:rFonts w:ascii="Trebuchet MS" w:hAnsi="Trebuchet MS"/>
          <w:color w:val="000000"/>
          <w:sz w:val="22"/>
          <w:szCs w:val="22"/>
          <w:shd w:val="clear" w:color="auto" w:fill="FFFFFF"/>
        </w:rPr>
        <w:t>about what we really value in life.</w:t>
      </w:r>
    </w:p>
    <w:p w14:paraId="21B027F4"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7DF9915B" w14:textId="38519D3B" w:rsidR="00965B57" w:rsidRPr="00517DE7" w:rsidRDefault="00965B57" w:rsidP="3ADF888B">
      <w:pPr>
        <w:rPr>
          <w:rStyle w:val="woj"/>
          <w:rFonts w:ascii="Trebuchet MS" w:hAnsi="Trebuchet MS"/>
          <w:color w:val="000000"/>
          <w:sz w:val="22"/>
          <w:szCs w:val="22"/>
          <w:shd w:val="clear" w:color="auto" w:fill="FFFFFF"/>
        </w:rPr>
      </w:pPr>
      <w:r w:rsidRPr="3ADF888B">
        <w:rPr>
          <w:rStyle w:val="woj"/>
          <w:rFonts w:ascii="Trebuchet MS" w:hAnsi="Trebuchet MS"/>
          <w:color w:val="000000"/>
          <w:sz w:val="22"/>
          <w:szCs w:val="22"/>
          <w:shd w:val="clear" w:color="auto" w:fill="FFFFFF"/>
        </w:rPr>
        <w:t xml:space="preserve">What we prioritise is very important to God. There are </w:t>
      </w:r>
      <w:bookmarkStart w:id="7" w:name="_Int_vt4m8Ryv"/>
      <w:proofErr w:type="gramStart"/>
      <w:r w:rsidRPr="3ADF888B">
        <w:rPr>
          <w:rStyle w:val="woj"/>
          <w:rFonts w:ascii="Trebuchet MS" w:hAnsi="Trebuchet MS"/>
          <w:color w:val="000000"/>
          <w:sz w:val="22"/>
          <w:szCs w:val="22"/>
          <w:shd w:val="clear" w:color="auto" w:fill="FFFFFF"/>
        </w:rPr>
        <w:t>a number of</w:t>
      </w:r>
      <w:bookmarkEnd w:id="7"/>
      <w:proofErr w:type="gramEnd"/>
      <w:r w:rsidRPr="3ADF888B">
        <w:rPr>
          <w:rStyle w:val="woj"/>
          <w:rFonts w:ascii="Trebuchet MS" w:hAnsi="Trebuchet MS"/>
          <w:color w:val="000000"/>
          <w:sz w:val="22"/>
          <w:szCs w:val="22"/>
          <w:shd w:val="clear" w:color="auto" w:fill="FFFFFF"/>
        </w:rPr>
        <w:t xml:space="preserve"> occasions when Old Testament prophets get to the heart of the type of religious practices which God </w:t>
      </w:r>
      <w:bookmarkStart w:id="8" w:name="_Int_ceTkXvCu"/>
      <w:r w:rsidRPr="3ADF888B">
        <w:rPr>
          <w:rStyle w:val="woj"/>
          <w:rFonts w:ascii="Trebuchet MS" w:hAnsi="Trebuchet MS"/>
          <w:color w:val="000000"/>
          <w:sz w:val="22"/>
          <w:szCs w:val="22"/>
          <w:shd w:val="clear" w:color="auto" w:fill="FFFFFF"/>
        </w:rPr>
        <w:t>prioritises</w:t>
      </w:r>
      <w:bookmarkEnd w:id="8"/>
      <w:r w:rsidRPr="3ADF888B">
        <w:rPr>
          <w:rStyle w:val="woj"/>
          <w:rFonts w:ascii="Trebuchet MS" w:hAnsi="Trebuchet MS"/>
          <w:color w:val="000000"/>
          <w:sz w:val="22"/>
          <w:szCs w:val="22"/>
          <w:shd w:val="clear" w:color="auto" w:fill="FFFFFF"/>
        </w:rPr>
        <w:t xml:space="preserve"> </w:t>
      </w:r>
      <w:r w:rsidR="3342A6F2" w:rsidRPr="3ADF888B">
        <w:rPr>
          <w:rStyle w:val="woj"/>
          <w:rFonts w:ascii="Trebuchet MS" w:hAnsi="Trebuchet MS"/>
          <w:color w:val="000000"/>
          <w:sz w:val="22"/>
          <w:szCs w:val="22"/>
          <w:shd w:val="clear" w:color="auto" w:fill="FFFFFF"/>
        </w:rPr>
        <w:t xml:space="preserve">– </w:t>
      </w:r>
      <w:r w:rsidRPr="3ADF888B">
        <w:rPr>
          <w:rStyle w:val="woj"/>
          <w:rFonts w:ascii="Trebuchet MS" w:hAnsi="Trebuchet MS"/>
          <w:color w:val="000000"/>
          <w:sz w:val="22"/>
          <w:szCs w:val="22"/>
          <w:shd w:val="clear" w:color="auto" w:fill="FFFFFF"/>
        </w:rPr>
        <w:t>and this passage is one of those occasions.</w:t>
      </w:r>
    </w:p>
    <w:p w14:paraId="6A4A4877"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3ECAF989" w14:textId="77777777" w:rsidR="00965B57" w:rsidRPr="00517DE7" w:rsidRDefault="00965B57" w:rsidP="00965B57">
      <w:pPr>
        <w:rPr>
          <w:rStyle w:val="woj"/>
          <w:rFonts w:ascii="Trebuchet MS" w:hAnsi="Trebuchet MS" w:cstheme="minorHAnsi"/>
          <w:color w:val="000000"/>
          <w:sz w:val="22"/>
          <w:szCs w:val="22"/>
          <w:shd w:val="clear" w:color="auto" w:fill="FFFFFF"/>
        </w:rPr>
      </w:pPr>
      <w:r w:rsidRPr="00517DE7">
        <w:rPr>
          <w:rStyle w:val="woj"/>
          <w:rFonts w:ascii="Trebuchet MS" w:hAnsi="Trebuchet MS" w:cstheme="minorHAnsi"/>
          <w:color w:val="000000"/>
          <w:sz w:val="22"/>
          <w:szCs w:val="22"/>
          <w:shd w:val="clear" w:color="auto" w:fill="FFFFFF"/>
        </w:rPr>
        <w:t>Micah 6 is very clear that the sacrifice of livestock or the giving over of gifts are not God’s priorities. He boils God’s priorities down to three things: to act justly, to love mercy and to walk humbly with our God.</w:t>
      </w:r>
    </w:p>
    <w:p w14:paraId="0BD3E3B9"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5AD3F9B6" w14:textId="77777777" w:rsidR="00965B57" w:rsidRPr="00517DE7" w:rsidRDefault="00965B57" w:rsidP="00965B57">
      <w:pPr>
        <w:rPr>
          <w:rStyle w:val="woj"/>
          <w:rFonts w:ascii="Trebuchet MS" w:hAnsi="Trebuchet MS" w:cstheme="minorHAnsi"/>
          <w:color w:val="000000"/>
          <w:sz w:val="22"/>
          <w:szCs w:val="22"/>
          <w:shd w:val="clear" w:color="auto" w:fill="FFFFFF"/>
        </w:rPr>
      </w:pPr>
      <w:proofErr w:type="gramStart"/>
      <w:r w:rsidRPr="00517DE7">
        <w:rPr>
          <w:rStyle w:val="woj"/>
          <w:rFonts w:ascii="Trebuchet MS" w:hAnsi="Trebuchet MS" w:cstheme="minorHAnsi"/>
          <w:color w:val="000000"/>
          <w:sz w:val="22"/>
          <w:szCs w:val="22"/>
          <w:shd w:val="clear" w:color="auto" w:fill="FFFFFF"/>
        </w:rPr>
        <w:t>So</w:t>
      </w:r>
      <w:proofErr w:type="gramEnd"/>
      <w:r w:rsidRPr="00517DE7">
        <w:rPr>
          <w:rStyle w:val="woj"/>
          <w:rFonts w:ascii="Trebuchet MS" w:hAnsi="Trebuchet MS" w:cstheme="minorHAnsi"/>
          <w:color w:val="000000"/>
          <w:sz w:val="22"/>
          <w:szCs w:val="22"/>
          <w:shd w:val="clear" w:color="auto" w:fill="FFFFFF"/>
        </w:rPr>
        <w:t xml:space="preserve"> what does this look like? Let me take them each in turn.</w:t>
      </w:r>
    </w:p>
    <w:p w14:paraId="111F9C3A"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04B92023" w14:textId="77777777" w:rsidR="00965B57" w:rsidRPr="00517DE7" w:rsidRDefault="00965B57" w:rsidP="00965B57">
      <w:pPr>
        <w:rPr>
          <w:rStyle w:val="woj"/>
          <w:rFonts w:ascii="Trebuchet MS" w:hAnsi="Trebuchet MS" w:cstheme="minorHAnsi"/>
          <w:color w:val="000000"/>
          <w:sz w:val="22"/>
          <w:szCs w:val="22"/>
          <w:shd w:val="clear" w:color="auto" w:fill="FFFFFF"/>
        </w:rPr>
      </w:pPr>
      <w:r w:rsidRPr="00517DE7">
        <w:rPr>
          <w:rStyle w:val="woj"/>
          <w:rFonts w:ascii="Trebuchet MS" w:hAnsi="Trebuchet MS" w:cstheme="minorHAnsi"/>
          <w:color w:val="000000"/>
          <w:sz w:val="22"/>
          <w:szCs w:val="22"/>
          <w:shd w:val="clear" w:color="auto" w:fill="FFFFFF"/>
        </w:rPr>
        <w:t xml:space="preserve">Acting justly. </w:t>
      </w:r>
    </w:p>
    <w:p w14:paraId="4D1281A2"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5A03F00D" w14:textId="70907E4D" w:rsidR="00965B57" w:rsidRPr="00517DE7" w:rsidRDefault="00965B57" w:rsidP="3ADF888B">
      <w:pPr>
        <w:rPr>
          <w:rStyle w:val="woj"/>
          <w:rFonts w:ascii="Trebuchet MS" w:hAnsi="Trebuchet MS"/>
          <w:color w:val="000000"/>
          <w:sz w:val="22"/>
          <w:szCs w:val="22"/>
          <w:shd w:val="clear" w:color="auto" w:fill="FFFFFF"/>
        </w:rPr>
      </w:pPr>
      <w:r w:rsidRPr="3ADF888B">
        <w:rPr>
          <w:rStyle w:val="woj"/>
          <w:rFonts w:ascii="Trebuchet MS" w:hAnsi="Trebuchet MS"/>
          <w:color w:val="000000"/>
          <w:sz w:val="22"/>
          <w:szCs w:val="22"/>
          <w:shd w:val="clear" w:color="auto" w:fill="FFFFFF"/>
        </w:rPr>
        <w:t>Justice is something the Old Testament talks about a lot</w:t>
      </w:r>
      <w:r w:rsidR="76F160B7" w:rsidRPr="3ADF888B">
        <w:rPr>
          <w:rStyle w:val="woj"/>
          <w:rFonts w:ascii="Trebuchet MS" w:hAnsi="Trebuchet MS"/>
          <w:color w:val="000000"/>
          <w:sz w:val="22"/>
          <w:szCs w:val="22"/>
          <w:shd w:val="clear" w:color="auto" w:fill="FFFFFF"/>
        </w:rPr>
        <w:t xml:space="preserve"> –</w:t>
      </w:r>
      <w:r w:rsidRPr="3ADF888B">
        <w:rPr>
          <w:rStyle w:val="woj"/>
          <w:rFonts w:ascii="Trebuchet MS" w:hAnsi="Trebuchet MS"/>
          <w:color w:val="000000"/>
          <w:sz w:val="22"/>
          <w:szCs w:val="22"/>
          <w:shd w:val="clear" w:color="auto" w:fill="FFFFFF"/>
        </w:rPr>
        <w:t xml:space="preserve"> and it’s not just about our own behaviour. It’s about how we interact with society. In the Western culture in which we live, we often think about justice in an individualistic way</w:t>
      </w:r>
      <w:r w:rsidR="0412EB0C" w:rsidRPr="3ADF888B">
        <w:rPr>
          <w:rStyle w:val="woj"/>
          <w:rFonts w:ascii="Trebuchet MS" w:hAnsi="Trebuchet MS"/>
          <w:color w:val="000000"/>
          <w:sz w:val="22"/>
          <w:szCs w:val="22"/>
          <w:shd w:val="clear" w:color="auto" w:fill="FFFFFF"/>
        </w:rPr>
        <w:t>:</w:t>
      </w:r>
      <w:r w:rsidRPr="3ADF888B">
        <w:rPr>
          <w:rStyle w:val="woj"/>
          <w:rFonts w:ascii="Trebuchet MS" w:hAnsi="Trebuchet MS"/>
          <w:color w:val="000000"/>
          <w:sz w:val="22"/>
          <w:szCs w:val="22"/>
          <w:shd w:val="clear" w:color="auto" w:fill="FFFFFF"/>
        </w:rPr>
        <w:t xml:space="preserve"> “as long as I’m not cheating anyone or exploiting anyone, that’s my job done</w:t>
      </w:r>
      <w:r w:rsidR="7C26751D" w:rsidRPr="3ADF888B">
        <w:rPr>
          <w:rStyle w:val="woj"/>
          <w:rFonts w:ascii="Trebuchet MS" w:hAnsi="Trebuchet MS"/>
          <w:color w:val="000000"/>
          <w:sz w:val="22"/>
          <w:szCs w:val="22"/>
          <w:shd w:val="clear" w:color="auto" w:fill="FFFFFF"/>
        </w:rPr>
        <w:t>.</w:t>
      </w:r>
      <w:r w:rsidRPr="3ADF888B">
        <w:rPr>
          <w:rStyle w:val="woj"/>
          <w:rFonts w:ascii="Trebuchet MS" w:hAnsi="Trebuchet MS"/>
          <w:color w:val="000000"/>
          <w:sz w:val="22"/>
          <w:szCs w:val="22"/>
          <w:shd w:val="clear" w:color="auto" w:fill="FFFFFF"/>
        </w:rPr>
        <w:t xml:space="preserve">” That’s not how the Old Testament prophets saw </w:t>
      </w:r>
      <w:r w:rsidR="693D64D2" w:rsidRPr="3ADF888B">
        <w:rPr>
          <w:rStyle w:val="woj"/>
          <w:rFonts w:ascii="Trebuchet MS" w:hAnsi="Trebuchet MS"/>
          <w:color w:val="000000"/>
          <w:sz w:val="22"/>
          <w:szCs w:val="22"/>
          <w:shd w:val="clear" w:color="auto" w:fill="FFFFFF"/>
        </w:rPr>
        <w:t>things –</w:t>
      </w:r>
      <w:r w:rsidRPr="3ADF888B">
        <w:rPr>
          <w:rStyle w:val="woj"/>
          <w:rFonts w:ascii="Trebuchet MS" w:hAnsi="Trebuchet MS"/>
          <w:color w:val="000000"/>
          <w:sz w:val="22"/>
          <w:szCs w:val="22"/>
          <w:shd w:val="clear" w:color="auto" w:fill="FFFFFF"/>
        </w:rPr>
        <w:t xml:space="preserve"> justice was everyone’s responsibility. If someone was being taken advantage of, that was everyone’s problem.</w:t>
      </w:r>
    </w:p>
    <w:p w14:paraId="641D1882"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4B4221BF" w14:textId="77777777" w:rsidR="00965B57" w:rsidRPr="00517DE7" w:rsidRDefault="00965B57" w:rsidP="00965B57">
      <w:pPr>
        <w:rPr>
          <w:rStyle w:val="woj"/>
          <w:rFonts w:ascii="Trebuchet MS" w:hAnsi="Trebuchet MS" w:cstheme="minorHAnsi"/>
          <w:color w:val="000000"/>
          <w:sz w:val="22"/>
          <w:szCs w:val="22"/>
          <w:shd w:val="clear" w:color="auto" w:fill="FFFFFF"/>
        </w:rPr>
      </w:pPr>
      <w:r w:rsidRPr="00517DE7">
        <w:rPr>
          <w:rStyle w:val="woj"/>
          <w:rFonts w:ascii="Trebuchet MS" w:hAnsi="Trebuchet MS" w:cstheme="minorHAnsi"/>
          <w:color w:val="000000"/>
          <w:sz w:val="22"/>
          <w:szCs w:val="22"/>
          <w:shd w:val="clear" w:color="auto" w:fill="FFFFFF"/>
        </w:rPr>
        <w:t>I believe that poses a challenge for us as we see so many people facing hardship today.</w:t>
      </w:r>
    </w:p>
    <w:p w14:paraId="43157327"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28EF860C" w14:textId="77777777" w:rsidR="00965B57" w:rsidRPr="00517DE7" w:rsidRDefault="00965B57" w:rsidP="00965B57">
      <w:pPr>
        <w:rPr>
          <w:rStyle w:val="woj"/>
          <w:rFonts w:ascii="Trebuchet MS" w:hAnsi="Trebuchet MS" w:cstheme="minorHAnsi"/>
          <w:color w:val="000000"/>
          <w:sz w:val="22"/>
          <w:szCs w:val="22"/>
          <w:shd w:val="clear" w:color="auto" w:fill="FFFFFF"/>
        </w:rPr>
      </w:pPr>
      <w:r w:rsidRPr="00517DE7">
        <w:rPr>
          <w:rStyle w:val="woj"/>
          <w:rFonts w:ascii="Trebuchet MS" w:hAnsi="Trebuchet MS" w:cstheme="minorHAnsi"/>
          <w:color w:val="000000"/>
          <w:sz w:val="22"/>
          <w:szCs w:val="22"/>
          <w:shd w:val="clear" w:color="auto" w:fill="FFFFFF"/>
        </w:rPr>
        <w:t>Love mercy</w:t>
      </w:r>
    </w:p>
    <w:p w14:paraId="07F63CE6"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0C8B026C" w14:textId="77777777" w:rsidR="00965B57" w:rsidRPr="00517DE7" w:rsidRDefault="00965B57" w:rsidP="00965B57">
      <w:pPr>
        <w:rPr>
          <w:rStyle w:val="woj"/>
          <w:rFonts w:ascii="Trebuchet MS" w:hAnsi="Trebuchet MS" w:cstheme="minorHAnsi"/>
          <w:color w:val="000000"/>
          <w:sz w:val="22"/>
          <w:szCs w:val="22"/>
          <w:shd w:val="clear" w:color="auto" w:fill="FFFFFF"/>
        </w:rPr>
      </w:pPr>
      <w:r w:rsidRPr="00517DE7">
        <w:rPr>
          <w:rStyle w:val="woj"/>
          <w:rFonts w:ascii="Trebuchet MS" w:hAnsi="Trebuchet MS" w:cstheme="minorHAnsi"/>
          <w:color w:val="000000"/>
          <w:sz w:val="22"/>
          <w:szCs w:val="22"/>
          <w:shd w:val="clear" w:color="auto" w:fill="FFFFFF"/>
        </w:rPr>
        <w:t>We respond to the call to love mercy by showing compassion to people in our communities who are facing hardship. That can be giving them food to eat or other essentials, providing them with a listening ear and helping them access financial support.</w:t>
      </w:r>
    </w:p>
    <w:p w14:paraId="4BE8ABEC"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38184989" w14:textId="77777777" w:rsidR="00965B57" w:rsidRPr="00517DE7" w:rsidRDefault="00965B57" w:rsidP="00965B57">
      <w:pPr>
        <w:rPr>
          <w:rStyle w:val="woj"/>
          <w:rFonts w:ascii="Trebuchet MS" w:hAnsi="Trebuchet MS" w:cstheme="minorHAnsi"/>
          <w:color w:val="000000"/>
          <w:sz w:val="22"/>
          <w:szCs w:val="22"/>
          <w:shd w:val="clear" w:color="auto" w:fill="FFFFFF"/>
        </w:rPr>
      </w:pPr>
      <w:r w:rsidRPr="00517DE7">
        <w:rPr>
          <w:rStyle w:val="woj"/>
          <w:rFonts w:ascii="Trebuchet MS" w:hAnsi="Trebuchet MS" w:cstheme="minorHAnsi"/>
          <w:color w:val="000000"/>
          <w:sz w:val="22"/>
          <w:szCs w:val="22"/>
          <w:shd w:val="clear" w:color="auto" w:fill="FFFFFF"/>
        </w:rPr>
        <w:t>If you look at the work of charities like the Trussell Trust, we see how faith inspires so many people to get involved and loving their neighbours in a practical way. Well over half of the distribution centres in the network are based in churches and almost all food banks receive support from churches in some way, whether that is through providing volunteers, food donations or money.</w:t>
      </w:r>
    </w:p>
    <w:p w14:paraId="16C9ED94"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5BAC1451" w14:textId="77777777" w:rsidR="00965B57" w:rsidRPr="00517DE7" w:rsidRDefault="00965B57" w:rsidP="00965B57">
      <w:pPr>
        <w:rPr>
          <w:rStyle w:val="woj"/>
          <w:rFonts w:ascii="Trebuchet MS" w:hAnsi="Trebuchet MS" w:cstheme="minorHAnsi"/>
          <w:color w:val="000000"/>
          <w:sz w:val="22"/>
          <w:szCs w:val="22"/>
          <w:shd w:val="clear" w:color="auto" w:fill="FFFFFF"/>
        </w:rPr>
      </w:pPr>
      <w:r w:rsidRPr="00517DE7">
        <w:rPr>
          <w:rStyle w:val="woj"/>
          <w:rFonts w:ascii="Trebuchet MS" w:hAnsi="Trebuchet MS" w:cstheme="minorHAnsi"/>
          <w:color w:val="000000"/>
          <w:sz w:val="22"/>
          <w:szCs w:val="22"/>
          <w:shd w:val="clear" w:color="auto" w:fill="FFFFFF"/>
        </w:rPr>
        <w:t xml:space="preserve">Beyond that, many churches are involved in providing other food projects, places of welcome and money advice. </w:t>
      </w:r>
    </w:p>
    <w:p w14:paraId="73944130"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1995BF82" w14:textId="77777777" w:rsidR="00965B57" w:rsidRPr="00517DE7" w:rsidRDefault="00965B57" w:rsidP="00965B57">
      <w:pPr>
        <w:rPr>
          <w:rStyle w:val="woj"/>
          <w:rFonts w:ascii="Trebuchet MS" w:hAnsi="Trebuchet MS" w:cstheme="minorHAnsi"/>
          <w:color w:val="000000"/>
          <w:sz w:val="22"/>
          <w:szCs w:val="22"/>
          <w:shd w:val="clear" w:color="auto" w:fill="FFFFFF"/>
        </w:rPr>
      </w:pPr>
      <w:r w:rsidRPr="00517DE7">
        <w:rPr>
          <w:rStyle w:val="woj"/>
          <w:rFonts w:ascii="Trebuchet MS" w:hAnsi="Trebuchet MS" w:cstheme="minorHAnsi"/>
          <w:color w:val="000000"/>
          <w:sz w:val="22"/>
          <w:szCs w:val="22"/>
          <w:shd w:val="clear" w:color="auto" w:fill="FFFFFF"/>
        </w:rPr>
        <w:t>For so many of us these acts of mercy are such an important way we show the love of God to people in our community.</w:t>
      </w:r>
    </w:p>
    <w:p w14:paraId="20E09573"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62D23198" w14:textId="77777777" w:rsidR="00965B57" w:rsidRPr="00517DE7" w:rsidRDefault="00965B57" w:rsidP="00965B57">
      <w:pPr>
        <w:rPr>
          <w:rStyle w:val="woj"/>
          <w:rFonts w:ascii="Trebuchet MS" w:hAnsi="Trebuchet MS" w:cstheme="minorHAnsi"/>
          <w:color w:val="000000"/>
          <w:sz w:val="22"/>
          <w:szCs w:val="22"/>
          <w:shd w:val="clear" w:color="auto" w:fill="FFFFFF"/>
        </w:rPr>
      </w:pPr>
      <w:r w:rsidRPr="00517DE7">
        <w:rPr>
          <w:rStyle w:val="woj"/>
          <w:rFonts w:ascii="Trebuchet MS" w:hAnsi="Trebuchet MS" w:cstheme="minorHAnsi"/>
          <w:color w:val="000000"/>
          <w:sz w:val="22"/>
          <w:szCs w:val="22"/>
          <w:shd w:val="clear" w:color="auto" w:fill="FFFFFF"/>
        </w:rPr>
        <w:t xml:space="preserve">Walk humbly with your </w:t>
      </w:r>
      <w:proofErr w:type="gramStart"/>
      <w:r w:rsidRPr="00517DE7">
        <w:rPr>
          <w:rStyle w:val="woj"/>
          <w:rFonts w:ascii="Trebuchet MS" w:hAnsi="Trebuchet MS" w:cstheme="minorHAnsi"/>
          <w:color w:val="000000"/>
          <w:sz w:val="22"/>
          <w:szCs w:val="22"/>
          <w:shd w:val="clear" w:color="auto" w:fill="FFFFFF"/>
        </w:rPr>
        <w:t>God</w:t>
      </w:r>
      <w:proofErr w:type="gramEnd"/>
    </w:p>
    <w:p w14:paraId="34C585BC"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18A85E42" w14:textId="724A4B14" w:rsidR="00965B57" w:rsidRPr="00517DE7" w:rsidRDefault="00965B57" w:rsidP="3ADF888B">
      <w:pPr>
        <w:rPr>
          <w:rStyle w:val="woj"/>
          <w:rFonts w:ascii="Trebuchet MS" w:hAnsi="Trebuchet MS"/>
          <w:color w:val="000000"/>
          <w:sz w:val="22"/>
          <w:szCs w:val="22"/>
          <w:shd w:val="clear" w:color="auto" w:fill="FFFFFF"/>
        </w:rPr>
      </w:pPr>
      <w:r w:rsidRPr="3ADF888B">
        <w:rPr>
          <w:rStyle w:val="woj"/>
          <w:rFonts w:ascii="Trebuchet MS" w:hAnsi="Trebuchet MS"/>
          <w:color w:val="000000"/>
          <w:sz w:val="22"/>
          <w:szCs w:val="22"/>
          <w:shd w:val="clear" w:color="auto" w:fill="FFFFFF"/>
        </w:rPr>
        <w:t xml:space="preserve">But this isn’t to say that we are just humble before God, but that we’re also humble before others. If we truly put this into practice it will </w:t>
      </w:r>
      <w:bookmarkStart w:id="9" w:name="_Int_SPKXlCfq"/>
      <w:proofErr w:type="gramStart"/>
      <w:r w:rsidRPr="3ADF888B">
        <w:rPr>
          <w:rStyle w:val="woj"/>
          <w:rFonts w:ascii="Trebuchet MS" w:hAnsi="Trebuchet MS"/>
          <w:color w:val="000000"/>
          <w:sz w:val="22"/>
          <w:szCs w:val="22"/>
          <w:shd w:val="clear" w:color="auto" w:fill="FFFFFF"/>
        </w:rPr>
        <w:t>mean</w:t>
      </w:r>
      <w:bookmarkEnd w:id="9"/>
      <w:proofErr w:type="gramEnd"/>
      <w:r w:rsidRPr="3ADF888B">
        <w:rPr>
          <w:rStyle w:val="woj"/>
          <w:rFonts w:ascii="Trebuchet MS" w:hAnsi="Trebuchet MS"/>
          <w:color w:val="000000"/>
          <w:sz w:val="22"/>
          <w:szCs w:val="22"/>
          <w:shd w:val="clear" w:color="auto" w:fill="FFFFFF"/>
        </w:rPr>
        <w:t xml:space="preserve"> we treat people with dignity when </w:t>
      </w:r>
      <w:r w:rsidR="4F00CAE3" w:rsidRPr="3ADF888B">
        <w:rPr>
          <w:rStyle w:val="woj"/>
          <w:rFonts w:ascii="Trebuchet MS" w:hAnsi="Trebuchet MS"/>
          <w:color w:val="000000"/>
          <w:sz w:val="22"/>
          <w:szCs w:val="22"/>
          <w:shd w:val="clear" w:color="auto" w:fill="FFFFFF"/>
        </w:rPr>
        <w:t>they</w:t>
      </w:r>
      <w:r w:rsidRPr="3ADF888B">
        <w:rPr>
          <w:rStyle w:val="woj"/>
          <w:rFonts w:ascii="Trebuchet MS" w:hAnsi="Trebuchet MS"/>
          <w:color w:val="000000"/>
          <w:sz w:val="22"/>
          <w:szCs w:val="22"/>
          <w:shd w:val="clear" w:color="auto" w:fill="FFFFFF"/>
        </w:rPr>
        <w:t xml:space="preserve"> come to our church needing support. We won’t ‘other’ </w:t>
      </w:r>
      <w:proofErr w:type="gramStart"/>
      <w:r w:rsidRPr="3ADF888B">
        <w:rPr>
          <w:rStyle w:val="woj"/>
          <w:rFonts w:ascii="Trebuchet MS" w:hAnsi="Trebuchet MS"/>
          <w:color w:val="000000"/>
          <w:sz w:val="22"/>
          <w:szCs w:val="22"/>
          <w:shd w:val="clear" w:color="auto" w:fill="FFFFFF"/>
        </w:rPr>
        <w:t>people</w:t>
      </w:r>
      <w:r w:rsidR="56C1CEBD" w:rsidRPr="3ADF888B">
        <w:rPr>
          <w:rStyle w:val="woj"/>
          <w:rFonts w:ascii="Trebuchet MS" w:hAnsi="Trebuchet MS"/>
          <w:color w:val="000000"/>
          <w:sz w:val="22"/>
          <w:szCs w:val="22"/>
          <w:shd w:val="clear" w:color="auto" w:fill="FFFFFF"/>
        </w:rPr>
        <w:t>,</w:t>
      </w:r>
      <w:r w:rsidRPr="3ADF888B">
        <w:rPr>
          <w:rStyle w:val="woj"/>
          <w:rFonts w:ascii="Trebuchet MS" w:hAnsi="Trebuchet MS"/>
          <w:color w:val="000000"/>
          <w:sz w:val="22"/>
          <w:szCs w:val="22"/>
          <w:shd w:val="clear" w:color="auto" w:fill="FFFFFF"/>
        </w:rPr>
        <w:t xml:space="preserve"> but</w:t>
      </w:r>
      <w:proofErr w:type="gramEnd"/>
      <w:r w:rsidRPr="3ADF888B">
        <w:rPr>
          <w:rStyle w:val="woj"/>
          <w:rFonts w:ascii="Trebuchet MS" w:hAnsi="Trebuchet MS"/>
          <w:color w:val="000000"/>
          <w:sz w:val="22"/>
          <w:szCs w:val="22"/>
          <w:shd w:val="clear" w:color="auto" w:fill="FFFFFF"/>
        </w:rPr>
        <w:t xml:space="preserve"> treat them like we would treat Jesus. It challenges our attitude so that social action isn’t something we ‘do to’ people but something we ‘do with’ people.</w:t>
      </w:r>
    </w:p>
    <w:p w14:paraId="0E34BF1B"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189419F8" w14:textId="77777777" w:rsidR="00965B57" w:rsidRPr="00517DE7" w:rsidRDefault="00965B57" w:rsidP="00965B57">
      <w:pPr>
        <w:rPr>
          <w:rStyle w:val="woj"/>
          <w:rFonts w:ascii="Trebuchet MS" w:hAnsi="Trebuchet MS" w:cstheme="minorHAnsi"/>
          <w:color w:val="000000"/>
          <w:sz w:val="22"/>
          <w:szCs w:val="22"/>
          <w:shd w:val="clear" w:color="auto" w:fill="FFFFFF"/>
        </w:rPr>
      </w:pPr>
      <w:r w:rsidRPr="00517DE7">
        <w:rPr>
          <w:rStyle w:val="woj"/>
          <w:rFonts w:ascii="Trebuchet MS" w:hAnsi="Trebuchet MS" w:cstheme="minorHAnsi"/>
          <w:color w:val="000000"/>
          <w:sz w:val="22"/>
          <w:szCs w:val="22"/>
          <w:shd w:val="clear" w:color="auto" w:fill="FFFFFF"/>
        </w:rPr>
        <w:t>It might mean we need to do things differently in church too. Maybe we need to think how coming to this church would feel for those of us facing financial hardship. Would someone who came to church hungry, leave hungry? Can people talk about their money issues here? Do we expect people to pay to join church social occasions or even have a cup of tea after church?</w:t>
      </w:r>
    </w:p>
    <w:p w14:paraId="04B50A8D"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4BEF2885" w14:textId="21EF0477" w:rsidR="00965B57" w:rsidRPr="00517DE7" w:rsidRDefault="00965B57" w:rsidP="00965B57">
      <w:pPr>
        <w:rPr>
          <w:rStyle w:val="woj"/>
          <w:rFonts w:ascii="Trebuchet MS" w:hAnsi="Trebuchet MS"/>
          <w:color w:val="000000"/>
          <w:sz w:val="22"/>
          <w:szCs w:val="22"/>
          <w:shd w:val="clear" w:color="auto" w:fill="FFFFFF"/>
        </w:rPr>
      </w:pPr>
      <w:r w:rsidRPr="3ADF888B">
        <w:rPr>
          <w:rStyle w:val="woj"/>
          <w:rFonts w:ascii="Trebuchet MS" w:hAnsi="Trebuchet MS"/>
          <w:color w:val="000000"/>
          <w:sz w:val="22"/>
          <w:szCs w:val="22"/>
          <w:shd w:val="clear" w:color="auto" w:fill="FFFFFF"/>
        </w:rPr>
        <w:t>(If you have facilities to show a film</w:t>
      </w:r>
      <w:r w:rsidR="602AF5E5" w:rsidRPr="3ADF888B">
        <w:rPr>
          <w:rStyle w:val="woj"/>
          <w:rFonts w:ascii="Trebuchet MS" w:hAnsi="Trebuchet MS"/>
          <w:color w:val="000000"/>
          <w:sz w:val="22"/>
          <w:szCs w:val="22"/>
          <w:shd w:val="clear" w:color="auto" w:fill="FFFFFF"/>
        </w:rPr>
        <w:t>,</w:t>
      </w:r>
      <w:r w:rsidRPr="3ADF888B">
        <w:rPr>
          <w:rStyle w:val="woj"/>
          <w:rFonts w:ascii="Trebuchet MS" w:hAnsi="Trebuchet MS"/>
          <w:color w:val="000000"/>
          <w:sz w:val="22"/>
          <w:szCs w:val="22"/>
          <w:shd w:val="clear" w:color="auto" w:fill="FFFFFF"/>
        </w:rPr>
        <w:t xml:space="preserve"> you could show our Guarantee </w:t>
      </w:r>
      <w:r w:rsidR="4852B7AB" w:rsidRPr="3ADF888B">
        <w:rPr>
          <w:rStyle w:val="woj"/>
          <w:rFonts w:ascii="Trebuchet MS" w:hAnsi="Trebuchet MS"/>
          <w:color w:val="000000"/>
          <w:sz w:val="22"/>
          <w:szCs w:val="22"/>
          <w:shd w:val="clear" w:color="auto" w:fill="FFFFFF"/>
        </w:rPr>
        <w:t>o</w:t>
      </w:r>
      <w:r w:rsidRPr="3ADF888B">
        <w:rPr>
          <w:rStyle w:val="woj"/>
          <w:rFonts w:ascii="Trebuchet MS" w:hAnsi="Trebuchet MS"/>
          <w:color w:val="000000"/>
          <w:sz w:val="22"/>
          <w:szCs w:val="22"/>
          <w:shd w:val="clear" w:color="auto" w:fill="FFFFFF"/>
        </w:rPr>
        <w:t>ur Essentials film</w:t>
      </w:r>
      <w:r w:rsidR="00223C19">
        <w:rPr>
          <w:rStyle w:val="woj"/>
          <w:rFonts w:ascii="Trebuchet MS" w:hAnsi="Trebuchet MS"/>
          <w:color w:val="000000"/>
          <w:sz w:val="22"/>
          <w:szCs w:val="22"/>
          <w:shd w:val="clear" w:color="auto" w:fill="FFFFFF"/>
        </w:rPr>
        <w:t xml:space="preserve"> </w:t>
      </w:r>
      <w:r w:rsidR="00223C19" w:rsidRPr="003D68D5">
        <w:rPr>
          <w:rStyle w:val="woj"/>
          <w:rFonts w:ascii="Trebuchet MS" w:hAnsi="Trebuchet MS"/>
          <w:color w:val="000000"/>
          <w:sz w:val="22"/>
          <w:szCs w:val="22"/>
          <w:u w:val="single"/>
          <w:shd w:val="clear" w:color="auto" w:fill="FFFFFF"/>
        </w:rPr>
        <w:t>trusselltrust.org/Church-GOE-Film</w:t>
      </w:r>
      <w:r w:rsidRPr="3ADF888B">
        <w:rPr>
          <w:rStyle w:val="woj"/>
          <w:rFonts w:ascii="Trebuchet MS" w:hAnsi="Trebuchet MS"/>
          <w:color w:val="000000"/>
          <w:sz w:val="22"/>
          <w:szCs w:val="22"/>
          <w:shd w:val="clear" w:color="auto" w:fill="FFFFFF"/>
        </w:rPr>
        <w:t>)</w:t>
      </w:r>
      <w:r w:rsidR="0AC494B6" w:rsidRPr="3ADF888B">
        <w:rPr>
          <w:rStyle w:val="woj"/>
          <w:rFonts w:ascii="Trebuchet MS" w:hAnsi="Trebuchet MS"/>
          <w:color w:val="000000"/>
          <w:sz w:val="22"/>
          <w:szCs w:val="22"/>
          <w:shd w:val="clear" w:color="auto" w:fill="FFFFFF"/>
        </w:rPr>
        <w:t xml:space="preserve">. </w:t>
      </w:r>
      <w:r w:rsidR="00223C19" w:rsidRPr="48379600">
        <w:rPr>
          <w:rStyle w:val="woj"/>
          <w:rFonts w:ascii="Trebuchet MS" w:hAnsi="Trebuchet MS"/>
          <w:color w:val="000000"/>
          <w:sz w:val="22"/>
          <w:szCs w:val="22"/>
          <w:shd w:val="clear" w:color="auto" w:fill="FFFFFF"/>
        </w:rPr>
        <w:t>T</w:t>
      </w:r>
      <w:r w:rsidRPr="48379600">
        <w:rPr>
          <w:rStyle w:val="woj"/>
          <w:rFonts w:ascii="Trebuchet MS" w:hAnsi="Trebuchet MS"/>
          <w:color w:val="000000"/>
          <w:sz w:val="22"/>
          <w:szCs w:val="22"/>
          <w:shd w:val="clear" w:color="auto" w:fill="FFFFFF"/>
        </w:rPr>
        <w:t xml:space="preserve">his film invites us to listen to the voices of people who have experienced financial hardship who are talking about some ways the church can respond. </w:t>
      </w:r>
    </w:p>
    <w:p w14:paraId="30F24957"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59F44BF8" w14:textId="77777777" w:rsidR="00965B57" w:rsidRPr="00517DE7" w:rsidRDefault="00965B57" w:rsidP="00965B57">
      <w:pPr>
        <w:pStyle w:val="pf0"/>
        <w:spacing w:before="0" w:beforeAutospacing="0" w:after="0" w:afterAutospacing="0"/>
        <w:rPr>
          <w:rFonts w:ascii="Trebuchet MS" w:hAnsi="Trebuchet MS" w:cstheme="minorHAnsi"/>
          <w:sz w:val="22"/>
          <w:szCs w:val="22"/>
        </w:rPr>
      </w:pPr>
      <w:r w:rsidRPr="00517DE7">
        <w:rPr>
          <w:rStyle w:val="cf01"/>
          <w:rFonts w:ascii="Trebuchet MS" w:eastAsiaTheme="majorEastAsia" w:hAnsi="Trebuchet MS" w:cstheme="minorHAnsi"/>
          <w:sz w:val="22"/>
          <w:szCs w:val="22"/>
        </w:rPr>
        <w:t xml:space="preserve">Every week, food banks meet people on the lowest incomes. Some people are in-between jobs, have health conditions or are caring for relatives and children. Other people are in work that’s insecure or doesn’t pay enough to live on. Our social security system is supposed to be there for us in situations like these, but right now it’s not providing enough to cover the cost of life’s essentials. This is pushing people to need food banks. But we know how to change this. </w:t>
      </w:r>
    </w:p>
    <w:p w14:paraId="0C13603C"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5E5F89EE" w14:textId="571E7C69" w:rsidR="00965B57" w:rsidRPr="00517DE7" w:rsidRDefault="00965B57" w:rsidP="3ADF888B">
      <w:pPr>
        <w:rPr>
          <w:rStyle w:val="woj"/>
          <w:rFonts w:ascii="Trebuchet MS" w:hAnsi="Trebuchet MS"/>
          <w:color w:val="000000"/>
          <w:sz w:val="22"/>
          <w:szCs w:val="22"/>
          <w:shd w:val="clear" w:color="auto" w:fill="FFFFFF"/>
        </w:rPr>
      </w:pPr>
      <w:r w:rsidRPr="3ADF888B">
        <w:rPr>
          <w:rStyle w:val="woj"/>
          <w:rFonts w:ascii="Trebuchet MS" w:hAnsi="Trebuchet MS"/>
          <w:color w:val="000000"/>
          <w:sz w:val="22"/>
          <w:szCs w:val="22"/>
          <w:shd w:val="clear" w:color="auto" w:fill="FFFFFF"/>
        </w:rPr>
        <w:t xml:space="preserve">Supporting the Guarantee </w:t>
      </w:r>
      <w:r w:rsidR="2870D93A" w:rsidRPr="3ADF888B">
        <w:rPr>
          <w:rStyle w:val="woj"/>
          <w:rFonts w:ascii="Trebuchet MS" w:hAnsi="Trebuchet MS"/>
          <w:color w:val="000000"/>
          <w:sz w:val="22"/>
          <w:szCs w:val="22"/>
          <w:shd w:val="clear" w:color="auto" w:fill="FFFFFF"/>
        </w:rPr>
        <w:t>o</w:t>
      </w:r>
      <w:r w:rsidRPr="3ADF888B">
        <w:rPr>
          <w:rStyle w:val="woj"/>
          <w:rFonts w:ascii="Trebuchet MS" w:hAnsi="Trebuchet MS"/>
          <w:color w:val="000000"/>
          <w:sz w:val="22"/>
          <w:szCs w:val="22"/>
          <w:shd w:val="clear" w:color="auto" w:fill="FFFFFF"/>
        </w:rPr>
        <w:t>ur Essentials campaign is one way we can act justly, love mercy and walk humbly with our God. The campaign calls on the Government to ensure that Universal Credit is set at a level where everyone, whether in work or unable to work, can afford the essentials.</w:t>
      </w:r>
    </w:p>
    <w:p w14:paraId="123B48C7"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0763C18E" w14:textId="77777777" w:rsidR="00965B57" w:rsidRPr="00517DE7" w:rsidRDefault="00965B57" w:rsidP="00965B57">
      <w:pPr>
        <w:rPr>
          <w:rStyle w:val="woj"/>
          <w:rFonts w:ascii="Trebuchet MS" w:hAnsi="Trebuchet MS" w:cstheme="minorHAnsi"/>
          <w:color w:val="000000"/>
          <w:sz w:val="22"/>
          <w:szCs w:val="22"/>
          <w:shd w:val="clear" w:color="auto" w:fill="FFFFFF"/>
        </w:rPr>
      </w:pPr>
      <w:r w:rsidRPr="00517DE7">
        <w:rPr>
          <w:rStyle w:val="woj"/>
          <w:rFonts w:ascii="Trebuchet MS" w:hAnsi="Trebuchet MS" w:cstheme="minorHAnsi"/>
          <w:color w:val="000000"/>
          <w:sz w:val="22"/>
          <w:szCs w:val="22"/>
          <w:shd w:val="clear" w:color="auto" w:fill="FFFFFF"/>
        </w:rPr>
        <w:t xml:space="preserve">This embodies all three of God’s priorities as they’re laid out in Micah 6:8. It calls for a just society by making sure everyone has enough money to afford the essentials, it shows mercy by protecting people hunger and poverty and it reflects humility by giving people dignity so that they don’t need to turn to a food bank because of their low income. </w:t>
      </w:r>
    </w:p>
    <w:p w14:paraId="19050E19"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71FAA0AF" w14:textId="77777777" w:rsidR="00965B57" w:rsidRPr="00517DE7" w:rsidRDefault="00965B57" w:rsidP="00965B57">
      <w:pPr>
        <w:rPr>
          <w:rFonts w:ascii="Trebuchet MS" w:hAnsi="Trebuchet MS"/>
          <w:i/>
          <w:iCs/>
          <w:sz w:val="22"/>
          <w:szCs w:val="22"/>
        </w:rPr>
      </w:pPr>
      <w:r w:rsidRPr="00517DE7">
        <w:rPr>
          <w:rFonts w:ascii="Trebuchet MS" w:hAnsi="Trebuchet MS"/>
          <w:i/>
          <w:iCs/>
          <w:sz w:val="22"/>
          <w:szCs w:val="22"/>
        </w:rPr>
        <w:t>It would be good to finish the sermon by encouraging the congregation to take a practical step to support the campaign. Some ideas can be found in the information pack for churches.</w:t>
      </w:r>
    </w:p>
    <w:p w14:paraId="36F33DFB" w14:textId="77777777" w:rsidR="00965B57" w:rsidRPr="00517DE7" w:rsidRDefault="00965B57" w:rsidP="00965B57">
      <w:pPr>
        <w:rPr>
          <w:rStyle w:val="woj"/>
          <w:rFonts w:ascii="Trebuchet MS" w:hAnsi="Trebuchet MS" w:cstheme="minorHAnsi"/>
          <w:color w:val="000000"/>
          <w:sz w:val="22"/>
          <w:szCs w:val="22"/>
          <w:shd w:val="clear" w:color="auto" w:fill="FFFFFF"/>
        </w:rPr>
      </w:pPr>
    </w:p>
    <w:p w14:paraId="25009BD4" w14:textId="77777777" w:rsidR="004526AF" w:rsidRPr="00517DE7" w:rsidRDefault="004526AF" w:rsidP="00AD07C9">
      <w:pPr>
        <w:pStyle w:val="ChurchHeading2"/>
        <w:rPr>
          <w:color w:val="008751"/>
          <w:sz w:val="22"/>
          <w:szCs w:val="22"/>
        </w:rPr>
      </w:pPr>
    </w:p>
    <w:p w14:paraId="0A65FD26" w14:textId="4CA8E73F" w:rsidR="003F15DD" w:rsidRPr="006E619E" w:rsidRDefault="004526AF" w:rsidP="00AD07C9">
      <w:pPr>
        <w:pStyle w:val="ChurchHeading2"/>
        <w:rPr>
          <w:color w:val="008751"/>
          <w:sz w:val="34"/>
          <w:szCs w:val="34"/>
        </w:rPr>
      </w:pPr>
      <w:r w:rsidRPr="006E619E">
        <w:rPr>
          <w:color w:val="008751"/>
          <w:sz w:val="34"/>
          <w:szCs w:val="34"/>
        </w:rPr>
        <w:t>Mark</w:t>
      </w:r>
      <w:r w:rsidR="003F15DD" w:rsidRPr="006E619E">
        <w:rPr>
          <w:rFonts w:eastAsia="Trebuchet MS" w:cs="Trebuchet MS"/>
          <w:color w:val="008751"/>
          <w:sz w:val="34"/>
          <w:szCs w:val="34"/>
        </w:rPr>
        <w:t xml:space="preserve"> </w:t>
      </w:r>
      <w:r w:rsidR="00E41D91">
        <w:rPr>
          <w:color w:val="008751"/>
          <w:sz w:val="34"/>
          <w:szCs w:val="34"/>
        </w:rPr>
        <w:t>Sample Sermon</w:t>
      </w:r>
    </w:p>
    <w:p w14:paraId="0C90EB26" w14:textId="77777777" w:rsidR="00AF02C1" w:rsidRPr="00517DE7" w:rsidRDefault="00AF02C1" w:rsidP="003F15DD">
      <w:pPr>
        <w:jc w:val="both"/>
        <w:rPr>
          <w:rFonts w:ascii="Trebuchet MS" w:eastAsia="Trebuchet MS" w:hAnsi="Trebuchet MS" w:cs="Trebuchet MS"/>
          <w:b/>
          <w:bCs/>
          <w:i/>
          <w:iCs/>
          <w:sz w:val="22"/>
          <w:szCs w:val="22"/>
        </w:rPr>
      </w:pPr>
    </w:p>
    <w:p w14:paraId="05AD5D7F" w14:textId="7FBCE457" w:rsidR="003F15DD" w:rsidRPr="00517DE7" w:rsidRDefault="003F15DD" w:rsidP="003F15DD">
      <w:pPr>
        <w:jc w:val="both"/>
        <w:rPr>
          <w:rFonts w:ascii="Trebuchet MS" w:eastAsia="Trebuchet MS" w:hAnsi="Trebuchet MS" w:cs="Trebuchet MS"/>
          <w:b/>
          <w:bCs/>
          <w:i/>
          <w:iCs/>
          <w:sz w:val="22"/>
          <w:szCs w:val="22"/>
        </w:rPr>
      </w:pPr>
      <w:r w:rsidRPr="00517DE7">
        <w:rPr>
          <w:rFonts w:ascii="Trebuchet MS" w:eastAsia="Trebuchet MS" w:hAnsi="Trebuchet MS" w:cs="Trebuchet MS"/>
          <w:b/>
          <w:bCs/>
          <w:i/>
          <w:iCs/>
          <w:sz w:val="22"/>
          <w:szCs w:val="22"/>
        </w:rPr>
        <w:t xml:space="preserve"> </w:t>
      </w:r>
    </w:p>
    <w:p w14:paraId="45CDF245" w14:textId="77777777" w:rsidR="0001326E" w:rsidRPr="00517DE7" w:rsidRDefault="0001326E" w:rsidP="003F15DD">
      <w:pPr>
        <w:jc w:val="both"/>
        <w:rPr>
          <w:rFonts w:ascii="Trebuchet MS" w:eastAsia="Trebuchet MS" w:hAnsi="Trebuchet MS" w:cs="Trebuchet MS"/>
          <w:b/>
          <w:bCs/>
          <w:i/>
          <w:iCs/>
          <w:sz w:val="22"/>
          <w:szCs w:val="22"/>
        </w:rPr>
      </w:pPr>
    </w:p>
    <w:p w14:paraId="36BBA1DE" w14:textId="77777777" w:rsidR="00882CFA" w:rsidRPr="00517DE7" w:rsidRDefault="00882CFA" w:rsidP="00704504">
      <w:pPr>
        <w:jc w:val="both"/>
        <w:rPr>
          <w:rFonts w:ascii="Trebuchet MS" w:eastAsia="Trebuchet MS" w:hAnsi="Trebuchet MS" w:cs="Trebuchet MS"/>
          <w:sz w:val="22"/>
          <w:szCs w:val="22"/>
        </w:rPr>
      </w:pPr>
    </w:p>
    <w:p w14:paraId="5BCF4A6D" w14:textId="77777777" w:rsidR="00882CFA" w:rsidRPr="00517DE7" w:rsidRDefault="00882CFA" w:rsidP="00882CFA">
      <w:pPr>
        <w:pStyle w:val="NoSpacing"/>
        <w:rPr>
          <w:rStyle w:val="text"/>
          <w:rFonts w:ascii="Trebuchet MS" w:hAnsi="Trebuchet MS" w:cstheme="minorHAnsi"/>
          <w:i/>
          <w:iCs/>
          <w:color w:val="000000"/>
        </w:rPr>
      </w:pPr>
      <w:r w:rsidRPr="00517DE7">
        <w:rPr>
          <w:rStyle w:val="text"/>
          <w:rFonts w:ascii="Trebuchet MS" w:hAnsi="Trebuchet MS" w:cstheme="minorHAnsi"/>
          <w:i/>
          <w:iCs/>
          <w:color w:val="000000"/>
        </w:rPr>
        <w:t>The following is a sermon you could use based on Mark 12:38-44. The sermon is about five minutes long when read out.</w:t>
      </w:r>
    </w:p>
    <w:p w14:paraId="3A6715A2" w14:textId="77777777" w:rsidR="00882CFA" w:rsidRPr="00517DE7" w:rsidRDefault="00882CFA" w:rsidP="00882CFA">
      <w:pPr>
        <w:pStyle w:val="NoSpacing"/>
        <w:rPr>
          <w:rStyle w:val="text"/>
          <w:rFonts w:ascii="Trebuchet MS" w:hAnsi="Trebuchet MS" w:cstheme="minorHAnsi"/>
          <w:i/>
          <w:iCs/>
          <w:color w:val="000000"/>
        </w:rPr>
      </w:pPr>
    </w:p>
    <w:p w14:paraId="1FB5C01F" w14:textId="03D8AF39" w:rsidR="00882CFA" w:rsidRPr="00517DE7" w:rsidRDefault="00882CFA" w:rsidP="3ADF888B">
      <w:pPr>
        <w:shd w:val="clear" w:color="auto" w:fill="FFFFFF" w:themeFill="background1"/>
        <w:spacing w:before="100" w:beforeAutospacing="1" w:after="100" w:afterAutospacing="1"/>
        <w:rPr>
          <w:rFonts w:ascii="Trebuchet MS" w:eastAsia="Times New Roman" w:hAnsi="Trebuchet MS"/>
          <w:b/>
          <w:bCs/>
          <w:color w:val="000000"/>
          <w:sz w:val="22"/>
          <w:szCs w:val="22"/>
        </w:rPr>
      </w:pPr>
      <w:r w:rsidRPr="3ADF888B">
        <w:rPr>
          <w:rFonts w:ascii="Trebuchet MS" w:eastAsia="Times New Roman" w:hAnsi="Trebuchet MS"/>
          <w:b/>
          <w:bCs/>
          <w:color w:val="000000" w:themeColor="text1"/>
          <w:sz w:val="22"/>
          <w:szCs w:val="22"/>
          <w:vertAlign w:val="superscript"/>
        </w:rPr>
        <w:t>38 </w:t>
      </w:r>
      <w:r w:rsidRPr="3ADF888B">
        <w:rPr>
          <w:rFonts w:ascii="Trebuchet MS" w:eastAsia="Times New Roman" w:hAnsi="Trebuchet MS"/>
          <w:color w:val="000000" w:themeColor="text1"/>
          <w:sz w:val="22"/>
          <w:szCs w:val="22"/>
        </w:rPr>
        <w:t>As he taught, Jesus said, “Watch out for the teachers of the law. They like to walk around in flowing robes and be greeted with respect in the marketplaces, </w:t>
      </w:r>
      <w:r w:rsidRPr="3ADF888B">
        <w:rPr>
          <w:rFonts w:ascii="Trebuchet MS" w:eastAsia="Times New Roman" w:hAnsi="Trebuchet MS"/>
          <w:b/>
          <w:bCs/>
          <w:color w:val="000000" w:themeColor="text1"/>
          <w:sz w:val="22"/>
          <w:szCs w:val="22"/>
          <w:vertAlign w:val="superscript"/>
        </w:rPr>
        <w:t>39 </w:t>
      </w:r>
      <w:r w:rsidRPr="3ADF888B">
        <w:rPr>
          <w:rFonts w:ascii="Trebuchet MS" w:eastAsia="Times New Roman" w:hAnsi="Trebuchet MS"/>
          <w:color w:val="000000" w:themeColor="text1"/>
          <w:sz w:val="22"/>
          <w:szCs w:val="22"/>
        </w:rPr>
        <w:t>and have the most important seats in the synagogues and the places of hono</w:t>
      </w:r>
      <w:r w:rsidR="399B043C" w:rsidRPr="3ADF888B">
        <w:rPr>
          <w:rFonts w:ascii="Trebuchet MS" w:eastAsia="Times New Roman" w:hAnsi="Trebuchet MS"/>
          <w:color w:val="000000" w:themeColor="text1"/>
          <w:sz w:val="22"/>
          <w:szCs w:val="22"/>
        </w:rPr>
        <w:t>u</w:t>
      </w:r>
      <w:r w:rsidRPr="3ADF888B">
        <w:rPr>
          <w:rFonts w:ascii="Trebuchet MS" w:eastAsia="Times New Roman" w:hAnsi="Trebuchet MS"/>
          <w:color w:val="000000" w:themeColor="text1"/>
          <w:sz w:val="22"/>
          <w:szCs w:val="22"/>
        </w:rPr>
        <w:t>r at banquets. </w:t>
      </w:r>
      <w:r w:rsidRPr="3ADF888B">
        <w:rPr>
          <w:rFonts w:ascii="Trebuchet MS" w:eastAsia="Times New Roman" w:hAnsi="Trebuchet MS"/>
          <w:b/>
          <w:bCs/>
          <w:color w:val="000000" w:themeColor="text1"/>
          <w:sz w:val="22"/>
          <w:szCs w:val="22"/>
          <w:vertAlign w:val="superscript"/>
        </w:rPr>
        <w:t>40 </w:t>
      </w:r>
      <w:r w:rsidRPr="3ADF888B">
        <w:rPr>
          <w:rFonts w:ascii="Trebuchet MS" w:eastAsia="Times New Roman" w:hAnsi="Trebuchet MS"/>
          <w:color w:val="000000" w:themeColor="text1"/>
          <w:sz w:val="22"/>
          <w:szCs w:val="22"/>
        </w:rPr>
        <w:t>They devour widows’ houses and for a show make lengthy prayers. These men will be punished most severely.”</w:t>
      </w:r>
    </w:p>
    <w:p w14:paraId="1A9817B1" w14:textId="7F834858" w:rsidR="00882CFA" w:rsidRPr="00517DE7" w:rsidRDefault="00882CFA" w:rsidP="3ADF888B">
      <w:pPr>
        <w:shd w:val="clear" w:color="auto" w:fill="FFFFFF" w:themeFill="background1"/>
        <w:spacing w:before="100" w:beforeAutospacing="1" w:after="100" w:afterAutospacing="1"/>
        <w:rPr>
          <w:rFonts w:ascii="Trebuchet MS" w:eastAsia="Times New Roman" w:hAnsi="Trebuchet MS"/>
          <w:color w:val="000000"/>
          <w:sz w:val="22"/>
          <w:szCs w:val="22"/>
        </w:rPr>
      </w:pPr>
      <w:r w:rsidRPr="3ADF888B">
        <w:rPr>
          <w:rFonts w:ascii="Trebuchet MS" w:eastAsia="Times New Roman" w:hAnsi="Trebuchet MS"/>
          <w:b/>
          <w:bCs/>
          <w:color w:val="000000" w:themeColor="text1"/>
          <w:sz w:val="22"/>
          <w:szCs w:val="22"/>
          <w:vertAlign w:val="superscript"/>
        </w:rPr>
        <w:t>41 </w:t>
      </w:r>
      <w:r w:rsidRPr="3ADF888B">
        <w:rPr>
          <w:rFonts w:ascii="Trebuchet MS" w:eastAsia="Times New Roman" w:hAnsi="Trebuchet MS"/>
          <w:color w:val="000000" w:themeColor="text1"/>
          <w:sz w:val="22"/>
          <w:szCs w:val="22"/>
        </w:rPr>
        <w:t>Jesus sat down opposite the place where the offerings were put and watched the crowd putting their money into the temple treasury. Many rich people threw in large amounts. </w:t>
      </w:r>
      <w:r w:rsidRPr="3ADF888B">
        <w:rPr>
          <w:rFonts w:ascii="Trebuchet MS" w:eastAsia="Times New Roman" w:hAnsi="Trebuchet MS"/>
          <w:b/>
          <w:bCs/>
          <w:color w:val="000000" w:themeColor="text1"/>
          <w:sz w:val="22"/>
          <w:szCs w:val="22"/>
          <w:vertAlign w:val="superscript"/>
        </w:rPr>
        <w:t>42 </w:t>
      </w:r>
      <w:r w:rsidRPr="3ADF888B">
        <w:rPr>
          <w:rFonts w:ascii="Trebuchet MS" w:eastAsia="Times New Roman" w:hAnsi="Trebuchet MS"/>
          <w:color w:val="000000" w:themeColor="text1"/>
          <w:sz w:val="22"/>
          <w:szCs w:val="22"/>
        </w:rPr>
        <w:t>But a poor widow came and put in two very small copper coins, worth only a few</w:t>
      </w:r>
      <w:r w:rsidR="0832147D" w:rsidRPr="3ADF888B">
        <w:rPr>
          <w:rFonts w:ascii="Trebuchet MS" w:eastAsia="Times New Roman" w:hAnsi="Trebuchet MS"/>
          <w:color w:val="000000" w:themeColor="text1"/>
          <w:sz w:val="22"/>
          <w:szCs w:val="22"/>
        </w:rPr>
        <w:t xml:space="preserve"> pence</w:t>
      </w:r>
      <w:r w:rsidRPr="3ADF888B">
        <w:rPr>
          <w:rFonts w:ascii="Trebuchet MS" w:eastAsia="Times New Roman" w:hAnsi="Trebuchet MS"/>
          <w:color w:val="000000" w:themeColor="text1"/>
          <w:sz w:val="22"/>
          <w:szCs w:val="22"/>
        </w:rPr>
        <w:t>.</w:t>
      </w:r>
    </w:p>
    <w:p w14:paraId="298F8DEC" w14:textId="77777777" w:rsidR="005C7574" w:rsidRDefault="00882CFA" w:rsidP="005C7574">
      <w:pPr>
        <w:shd w:val="clear" w:color="auto" w:fill="FFFFFF" w:themeFill="background1"/>
        <w:spacing w:before="100" w:beforeAutospacing="1" w:after="100" w:afterAutospacing="1"/>
        <w:rPr>
          <w:rFonts w:ascii="Trebuchet MS" w:eastAsia="Times New Roman" w:hAnsi="Trebuchet MS"/>
          <w:color w:val="000000" w:themeColor="text1"/>
          <w:sz w:val="22"/>
          <w:szCs w:val="22"/>
        </w:rPr>
      </w:pPr>
      <w:r w:rsidRPr="3ADF888B">
        <w:rPr>
          <w:rFonts w:ascii="Trebuchet MS" w:eastAsia="Times New Roman" w:hAnsi="Trebuchet MS"/>
          <w:b/>
          <w:bCs/>
          <w:color w:val="000000" w:themeColor="text1"/>
          <w:sz w:val="22"/>
          <w:szCs w:val="22"/>
          <w:vertAlign w:val="superscript"/>
        </w:rPr>
        <w:t>43 </w:t>
      </w:r>
      <w:r w:rsidRPr="3ADF888B">
        <w:rPr>
          <w:rFonts w:ascii="Trebuchet MS" w:eastAsia="Times New Roman" w:hAnsi="Trebuchet MS"/>
          <w:color w:val="000000" w:themeColor="text1"/>
          <w:sz w:val="22"/>
          <w:szCs w:val="22"/>
        </w:rPr>
        <w:t xml:space="preserve">Calling his disciples to him, Jesus said, “Truly I tell </w:t>
      </w:r>
      <w:proofErr w:type="gramStart"/>
      <w:r w:rsidRPr="3ADF888B">
        <w:rPr>
          <w:rFonts w:ascii="Trebuchet MS" w:eastAsia="Times New Roman" w:hAnsi="Trebuchet MS"/>
          <w:color w:val="000000" w:themeColor="text1"/>
          <w:sz w:val="22"/>
          <w:szCs w:val="22"/>
        </w:rPr>
        <w:t>you,</w:t>
      </w:r>
      <w:proofErr w:type="gramEnd"/>
      <w:r w:rsidRPr="3ADF888B">
        <w:rPr>
          <w:rFonts w:ascii="Trebuchet MS" w:eastAsia="Times New Roman" w:hAnsi="Trebuchet MS"/>
          <w:color w:val="000000" w:themeColor="text1"/>
          <w:sz w:val="22"/>
          <w:szCs w:val="22"/>
        </w:rPr>
        <w:t xml:space="preserve"> this poor widow has put more into the treasury than all the others. </w:t>
      </w:r>
      <w:r w:rsidRPr="3ADF888B">
        <w:rPr>
          <w:rFonts w:ascii="Trebuchet MS" w:eastAsia="Times New Roman" w:hAnsi="Trebuchet MS"/>
          <w:b/>
          <w:bCs/>
          <w:color w:val="000000" w:themeColor="text1"/>
          <w:sz w:val="22"/>
          <w:szCs w:val="22"/>
          <w:vertAlign w:val="superscript"/>
        </w:rPr>
        <w:t>44 </w:t>
      </w:r>
      <w:r w:rsidRPr="3ADF888B">
        <w:rPr>
          <w:rFonts w:ascii="Trebuchet MS" w:eastAsia="Times New Roman" w:hAnsi="Trebuchet MS"/>
          <w:color w:val="000000" w:themeColor="text1"/>
          <w:sz w:val="22"/>
          <w:szCs w:val="22"/>
        </w:rPr>
        <w:t xml:space="preserve">They all gave out of their wealth; but she, out of </w:t>
      </w:r>
    </w:p>
    <w:p w14:paraId="11C216E3" w14:textId="619EF0FA" w:rsidR="3ADF888B" w:rsidRDefault="005C7574" w:rsidP="005C7574">
      <w:pPr>
        <w:shd w:val="clear" w:color="auto" w:fill="FFFFFF" w:themeFill="background1"/>
        <w:spacing w:before="100" w:beforeAutospacing="1" w:after="100" w:afterAutospacing="1"/>
        <w:rPr>
          <w:rFonts w:ascii="Trebuchet MS" w:eastAsia="Times New Roman" w:hAnsi="Trebuchet MS"/>
          <w:color w:val="000000" w:themeColor="text1"/>
          <w:sz w:val="22"/>
          <w:szCs w:val="22"/>
        </w:rPr>
      </w:pPr>
      <w:r w:rsidRPr="005C7574">
        <w:rPr>
          <w:rFonts w:ascii="Trebuchet MS" w:eastAsia="Times New Roman" w:hAnsi="Trebuchet MS"/>
          <w:color w:val="000000" w:themeColor="text1"/>
          <w:sz w:val="22"/>
          <w:szCs w:val="22"/>
        </w:rPr>
        <w:t>Mark 12:38-44</w:t>
      </w:r>
    </w:p>
    <w:p w14:paraId="1FACB7CD" w14:textId="77777777" w:rsidR="00882CFA" w:rsidRPr="00517DE7" w:rsidRDefault="00882CFA" w:rsidP="00882CFA">
      <w:pPr>
        <w:pStyle w:val="NoSpacing"/>
        <w:rPr>
          <w:rStyle w:val="text"/>
          <w:rFonts w:ascii="Trebuchet MS" w:hAnsi="Trebuchet MS" w:cstheme="minorHAnsi"/>
          <w:i/>
          <w:iCs/>
          <w:color w:val="000000"/>
          <w:u w:val="single"/>
        </w:rPr>
      </w:pPr>
      <w:r w:rsidRPr="00517DE7">
        <w:rPr>
          <w:rStyle w:val="text"/>
          <w:rFonts w:ascii="Trebuchet MS" w:hAnsi="Trebuchet MS" w:cstheme="minorHAnsi"/>
          <w:color w:val="000000"/>
          <w:u w:val="single"/>
        </w:rPr>
        <w:t>Sermon</w:t>
      </w:r>
      <w:r w:rsidRPr="00517DE7">
        <w:rPr>
          <w:rStyle w:val="text"/>
          <w:rFonts w:ascii="Trebuchet MS" w:hAnsi="Trebuchet MS" w:cstheme="minorHAnsi"/>
          <w:i/>
          <w:iCs/>
          <w:color w:val="000000"/>
          <w:u w:val="single"/>
        </w:rPr>
        <w:t xml:space="preserve"> </w:t>
      </w:r>
    </w:p>
    <w:p w14:paraId="4013FC74" w14:textId="77777777" w:rsidR="00882CFA" w:rsidRPr="00517DE7" w:rsidRDefault="00882CFA" w:rsidP="00882CFA">
      <w:pPr>
        <w:pStyle w:val="NoSpacing"/>
        <w:rPr>
          <w:rStyle w:val="text"/>
          <w:rFonts w:ascii="Trebuchet MS" w:hAnsi="Trebuchet MS" w:cstheme="minorHAnsi"/>
          <w:i/>
          <w:iCs/>
          <w:color w:val="000000"/>
        </w:rPr>
      </w:pPr>
    </w:p>
    <w:p w14:paraId="59C8C4D5" w14:textId="5104C717" w:rsidR="00882CFA" w:rsidRPr="00517DE7" w:rsidRDefault="00882CFA" w:rsidP="3ADF888B">
      <w:pPr>
        <w:pStyle w:val="NoSpacing"/>
        <w:rPr>
          <w:rStyle w:val="text"/>
          <w:rFonts w:ascii="Trebuchet MS" w:hAnsi="Trebuchet MS"/>
          <w:color w:val="000000"/>
        </w:rPr>
      </w:pPr>
      <w:r w:rsidRPr="3ADF888B">
        <w:rPr>
          <w:rStyle w:val="text"/>
          <w:rFonts w:ascii="Trebuchet MS" w:hAnsi="Trebuchet MS"/>
          <w:color w:val="000000" w:themeColor="text1"/>
        </w:rPr>
        <w:t>The story of the widow’s mite can be a hard passage to understand. I’ve heard people teaching on this who hold the widow up as an example to follow</w:t>
      </w:r>
      <w:r w:rsidR="4DBA9BDC" w:rsidRPr="3ADF888B">
        <w:rPr>
          <w:rStyle w:val="text"/>
          <w:rFonts w:ascii="Trebuchet MS" w:hAnsi="Trebuchet MS"/>
          <w:color w:val="000000" w:themeColor="text1"/>
        </w:rPr>
        <w:t xml:space="preserve"> –</w:t>
      </w:r>
      <w:r w:rsidRPr="3ADF888B">
        <w:rPr>
          <w:rStyle w:val="text"/>
          <w:rFonts w:ascii="Trebuchet MS" w:hAnsi="Trebuchet MS"/>
          <w:color w:val="000000" w:themeColor="text1"/>
        </w:rPr>
        <w:t xml:space="preserve"> she’s a model of faith, she trusted God with all she had!</w:t>
      </w:r>
    </w:p>
    <w:p w14:paraId="0633FF4A" w14:textId="77777777" w:rsidR="00882CFA" w:rsidRPr="00517DE7" w:rsidRDefault="00882CFA" w:rsidP="00882CFA">
      <w:pPr>
        <w:pStyle w:val="NoSpacing"/>
        <w:rPr>
          <w:rFonts w:ascii="Trebuchet MS" w:hAnsi="Trebuchet MS"/>
        </w:rPr>
      </w:pPr>
    </w:p>
    <w:p w14:paraId="13D5808B" w14:textId="5BCF69B4" w:rsidR="00882CFA" w:rsidRPr="00517DE7" w:rsidRDefault="00882CFA" w:rsidP="00882CFA">
      <w:pPr>
        <w:pStyle w:val="NoSpacing"/>
        <w:rPr>
          <w:rFonts w:ascii="Trebuchet MS" w:hAnsi="Trebuchet MS"/>
        </w:rPr>
      </w:pPr>
      <w:r w:rsidRPr="3ADF888B">
        <w:rPr>
          <w:rFonts w:ascii="Trebuchet MS" w:hAnsi="Trebuchet MS"/>
        </w:rPr>
        <w:t>But is that really what the passage is saying? If she really did ‘put in everything she had to live on’, isn’t that an odd thing for Jesus to encourage</w:t>
      </w:r>
      <w:r w:rsidR="1971A8F7" w:rsidRPr="3ADF888B">
        <w:rPr>
          <w:rFonts w:ascii="Trebuchet MS" w:hAnsi="Trebuchet MS"/>
        </w:rPr>
        <w:t xml:space="preserve"> –</w:t>
      </w:r>
      <w:r w:rsidRPr="3ADF888B">
        <w:rPr>
          <w:rFonts w:ascii="Trebuchet MS" w:hAnsi="Trebuchet MS"/>
        </w:rPr>
        <w:t xml:space="preserve"> for a person who is already facing poverty to give away her means of feeding herself?</w:t>
      </w:r>
    </w:p>
    <w:p w14:paraId="00B112FE" w14:textId="77777777" w:rsidR="00882CFA" w:rsidRPr="00517DE7" w:rsidRDefault="00882CFA" w:rsidP="00882CFA">
      <w:pPr>
        <w:pStyle w:val="NoSpacing"/>
        <w:rPr>
          <w:rFonts w:ascii="Trebuchet MS" w:hAnsi="Trebuchet MS"/>
        </w:rPr>
      </w:pPr>
    </w:p>
    <w:p w14:paraId="24323A1F" w14:textId="44928756" w:rsidR="00882CFA" w:rsidRPr="00517DE7" w:rsidRDefault="00882CFA" w:rsidP="00882CFA">
      <w:pPr>
        <w:pStyle w:val="NoSpacing"/>
        <w:rPr>
          <w:rFonts w:ascii="Trebuchet MS" w:hAnsi="Trebuchet MS"/>
        </w:rPr>
      </w:pPr>
      <w:r w:rsidRPr="3ADF888B">
        <w:rPr>
          <w:rFonts w:ascii="Trebuchet MS" w:hAnsi="Trebuchet MS"/>
        </w:rPr>
        <w:t>I believe the key to understanding the second part of our passage today is in the first part. Jesus doesn’t pull any punches with his verdict on the behaviour of the scribes, the religious teachers of his time</w:t>
      </w:r>
      <w:r w:rsidR="38232B20" w:rsidRPr="3ADF888B">
        <w:rPr>
          <w:rFonts w:ascii="Trebuchet MS" w:hAnsi="Trebuchet MS"/>
        </w:rPr>
        <w:t xml:space="preserve"> –</w:t>
      </w:r>
      <w:r w:rsidRPr="3ADF888B">
        <w:rPr>
          <w:rFonts w:ascii="Trebuchet MS" w:hAnsi="Trebuchet MS"/>
        </w:rPr>
        <w:t xml:space="preserve"> obsessed with appearances while ‘devouring widow’s houses’. </w:t>
      </w:r>
    </w:p>
    <w:p w14:paraId="35EC724F" w14:textId="77777777" w:rsidR="00882CFA" w:rsidRPr="00517DE7" w:rsidRDefault="00882CFA" w:rsidP="00882CFA">
      <w:pPr>
        <w:pStyle w:val="NoSpacing"/>
        <w:rPr>
          <w:rFonts w:ascii="Trebuchet MS" w:hAnsi="Trebuchet MS"/>
        </w:rPr>
      </w:pPr>
    </w:p>
    <w:p w14:paraId="4AEA04C5" w14:textId="138F9045" w:rsidR="00882CFA" w:rsidRPr="00517DE7" w:rsidRDefault="00882CFA" w:rsidP="00882CFA">
      <w:pPr>
        <w:pStyle w:val="NoSpacing"/>
        <w:rPr>
          <w:rFonts w:ascii="Trebuchet MS" w:hAnsi="Trebuchet MS"/>
        </w:rPr>
      </w:pPr>
      <w:r w:rsidRPr="3ADF888B">
        <w:rPr>
          <w:rFonts w:ascii="Trebuchet MS" w:hAnsi="Trebuchet MS"/>
        </w:rPr>
        <w:t xml:space="preserve">In this context, we can understand that Jesus was </w:t>
      </w:r>
      <w:proofErr w:type="gramStart"/>
      <w:r w:rsidRPr="3ADF888B">
        <w:rPr>
          <w:rFonts w:ascii="Trebuchet MS" w:hAnsi="Trebuchet MS"/>
        </w:rPr>
        <w:t>making an observation</w:t>
      </w:r>
      <w:proofErr w:type="gramEnd"/>
      <w:r w:rsidR="2F430BE2" w:rsidRPr="3ADF888B">
        <w:rPr>
          <w:rFonts w:ascii="Trebuchet MS" w:hAnsi="Trebuchet MS"/>
        </w:rPr>
        <w:t>,</w:t>
      </w:r>
      <w:r w:rsidRPr="3ADF888B">
        <w:rPr>
          <w:rFonts w:ascii="Trebuchet MS" w:hAnsi="Trebuchet MS"/>
        </w:rPr>
        <w:t xml:space="preserve"> illustrating that the widow was someone who was being oppressed. While the rich people were making a show of putting </w:t>
      </w:r>
      <w:r w:rsidR="61DF4B6E" w:rsidRPr="3ADF888B">
        <w:rPr>
          <w:rFonts w:ascii="Trebuchet MS" w:hAnsi="Trebuchet MS"/>
        </w:rPr>
        <w:t xml:space="preserve">large amounts </w:t>
      </w:r>
      <w:r w:rsidRPr="3ADF888B">
        <w:rPr>
          <w:rFonts w:ascii="Trebuchet MS" w:hAnsi="Trebuchet MS"/>
        </w:rPr>
        <w:t xml:space="preserve">into the collection, </w:t>
      </w:r>
      <w:r w:rsidR="4BFF2437" w:rsidRPr="3ADF888B">
        <w:rPr>
          <w:rFonts w:ascii="Trebuchet MS" w:hAnsi="Trebuchet MS"/>
        </w:rPr>
        <w:t>and</w:t>
      </w:r>
      <w:r w:rsidRPr="3ADF888B">
        <w:rPr>
          <w:rFonts w:ascii="Trebuchet MS" w:hAnsi="Trebuchet MS"/>
        </w:rPr>
        <w:t xml:space="preserve"> large amounts that they could afford, the widow had taken the teachings of the scribes at their word </w:t>
      </w:r>
      <w:r w:rsidR="76C81051" w:rsidRPr="3ADF888B">
        <w:rPr>
          <w:rFonts w:ascii="Trebuchet MS" w:hAnsi="Trebuchet MS"/>
        </w:rPr>
        <w:t>by</w:t>
      </w:r>
      <w:r w:rsidRPr="3ADF888B">
        <w:rPr>
          <w:rFonts w:ascii="Trebuchet MS" w:hAnsi="Trebuchet MS"/>
        </w:rPr>
        <w:t xml:space="preserve"> put</w:t>
      </w:r>
      <w:r w:rsidR="3448CDD1" w:rsidRPr="3ADF888B">
        <w:rPr>
          <w:rFonts w:ascii="Trebuchet MS" w:hAnsi="Trebuchet MS"/>
        </w:rPr>
        <w:t>ting</w:t>
      </w:r>
      <w:r w:rsidRPr="3ADF888B">
        <w:rPr>
          <w:rFonts w:ascii="Trebuchet MS" w:hAnsi="Trebuchet MS"/>
        </w:rPr>
        <w:t xml:space="preserve"> in what she </w:t>
      </w:r>
      <w:r w:rsidRPr="00562D8A">
        <w:rPr>
          <w:rFonts w:ascii="Trebuchet MS" w:hAnsi="Trebuchet MS"/>
          <w:i/>
          <w:iCs/>
        </w:rPr>
        <w:t>couldn’t</w:t>
      </w:r>
      <w:r w:rsidRPr="3ADF888B">
        <w:rPr>
          <w:rFonts w:ascii="Trebuchet MS" w:hAnsi="Trebuchet MS"/>
        </w:rPr>
        <w:t xml:space="preserve"> afford.</w:t>
      </w:r>
    </w:p>
    <w:p w14:paraId="0EC5E76A" w14:textId="77777777" w:rsidR="00882CFA" w:rsidRPr="00517DE7" w:rsidRDefault="00882CFA" w:rsidP="00882CFA">
      <w:pPr>
        <w:pStyle w:val="NoSpacing"/>
        <w:rPr>
          <w:rFonts w:ascii="Trebuchet MS" w:hAnsi="Trebuchet MS"/>
        </w:rPr>
      </w:pPr>
    </w:p>
    <w:p w14:paraId="594B8BEC" w14:textId="77777777" w:rsidR="00882CFA" w:rsidRPr="00517DE7" w:rsidRDefault="00882CFA" w:rsidP="00882CFA">
      <w:pPr>
        <w:pStyle w:val="NoSpacing"/>
        <w:rPr>
          <w:rFonts w:ascii="Trebuchet MS" w:hAnsi="Trebuchet MS"/>
        </w:rPr>
      </w:pPr>
      <w:r w:rsidRPr="00517DE7">
        <w:rPr>
          <w:rFonts w:ascii="Trebuchet MS" w:hAnsi="Trebuchet MS"/>
        </w:rPr>
        <w:t xml:space="preserve">This is quite a bleak picture. </w:t>
      </w:r>
      <w:proofErr w:type="gramStart"/>
      <w:r w:rsidRPr="00517DE7">
        <w:rPr>
          <w:rFonts w:ascii="Trebuchet MS" w:hAnsi="Trebuchet MS"/>
        </w:rPr>
        <w:t>So</w:t>
      </w:r>
      <w:proofErr w:type="gramEnd"/>
      <w:r w:rsidRPr="00517DE7">
        <w:rPr>
          <w:rFonts w:ascii="Trebuchet MS" w:hAnsi="Trebuchet MS"/>
        </w:rPr>
        <w:t xml:space="preserve"> what would Jesus have wanted instead?</w:t>
      </w:r>
    </w:p>
    <w:p w14:paraId="4243C256" w14:textId="77777777" w:rsidR="00882CFA" w:rsidRPr="00517DE7" w:rsidRDefault="00882CFA" w:rsidP="00882CFA">
      <w:pPr>
        <w:pStyle w:val="NoSpacing"/>
        <w:rPr>
          <w:rFonts w:ascii="Trebuchet MS" w:hAnsi="Trebuchet MS"/>
        </w:rPr>
      </w:pPr>
    </w:p>
    <w:p w14:paraId="3C8342C5" w14:textId="7A7DB204" w:rsidR="00882CFA" w:rsidRPr="00517DE7" w:rsidRDefault="00882CFA" w:rsidP="00882CFA">
      <w:pPr>
        <w:pStyle w:val="NoSpacing"/>
        <w:rPr>
          <w:rFonts w:ascii="Trebuchet MS" w:hAnsi="Trebuchet MS" w:cs="Segoe UI"/>
          <w:color w:val="000000"/>
          <w:shd w:val="clear" w:color="auto" w:fill="FFFFFF"/>
        </w:rPr>
      </w:pPr>
      <w:r w:rsidRPr="00517DE7">
        <w:rPr>
          <w:rFonts w:ascii="Trebuchet MS" w:hAnsi="Trebuchet MS" w:cs="Segoe UI"/>
          <w:color w:val="000000"/>
          <w:shd w:val="clear" w:color="auto" w:fill="FFFFFF"/>
        </w:rPr>
        <w:t>In summary, a</w:t>
      </w:r>
      <w:r w:rsidRPr="00517DE7">
        <w:rPr>
          <w:rFonts w:ascii="Trebuchet MS" w:hAnsi="Trebuchet MS"/>
        </w:rPr>
        <w:t>ccording to the law of Moses, the widow shouldn’t have been put in the position where she was giving all she had to the temple</w:t>
      </w:r>
      <w:r w:rsidR="38148A0D" w:rsidRPr="00517DE7">
        <w:rPr>
          <w:rFonts w:ascii="Trebuchet MS" w:hAnsi="Trebuchet MS"/>
        </w:rPr>
        <w:t>.</w:t>
      </w:r>
      <w:r w:rsidR="005C7574">
        <w:rPr>
          <w:rFonts w:ascii="Trebuchet MS" w:hAnsi="Trebuchet MS"/>
        </w:rPr>
        <w:t xml:space="preserve"> </w:t>
      </w:r>
      <w:r w:rsidR="15B27628" w:rsidRPr="00517DE7">
        <w:rPr>
          <w:rFonts w:ascii="Trebuchet MS" w:hAnsi="Trebuchet MS"/>
        </w:rPr>
        <w:t>I</w:t>
      </w:r>
      <w:r w:rsidRPr="00517DE7">
        <w:rPr>
          <w:rFonts w:ascii="Trebuchet MS" w:hAnsi="Trebuchet MS"/>
        </w:rPr>
        <w:t>nstead</w:t>
      </w:r>
      <w:r w:rsidR="561A82EA" w:rsidRPr="00517DE7">
        <w:rPr>
          <w:rFonts w:ascii="Trebuchet MS" w:hAnsi="Trebuchet MS"/>
        </w:rPr>
        <w:t>,</w:t>
      </w:r>
      <w:r w:rsidRPr="00517DE7">
        <w:rPr>
          <w:rFonts w:ascii="Trebuchet MS" w:hAnsi="Trebuchet MS"/>
        </w:rPr>
        <w:t xml:space="preserve"> the leaders of the temple should have used what they received to ensure the widow had the essentials she needed to live. Deuteronomy 26:12 says</w:t>
      </w:r>
      <w:r w:rsidR="76CBAEC8" w:rsidRPr="00517DE7">
        <w:rPr>
          <w:rFonts w:ascii="Trebuchet MS" w:hAnsi="Trebuchet MS"/>
        </w:rPr>
        <w:t>,</w:t>
      </w:r>
      <w:r w:rsidRPr="00517DE7">
        <w:rPr>
          <w:rFonts w:ascii="Trebuchet MS" w:hAnsi="Trebuchet MS"/>
        </w:rPr>
        <w:t xml:space="preserve"> “</w:t>
      </w:r>
      <w:r w:rsidRPr="00517DE7">
        <w:rPr>
          <w:rFonts w:ascii="Trebuchet MS" w:hAnsi="Trebuchet MS" w:cs="Segoe UI"/>
          <w:color w:val="000000"/>
          <w:shd w:val="clear" w:color="auto" w:fill="FFFFFF"/>
        </w:rPr>
        <w:t>When you have finished setting aside a tenth of all your produce in the third year, the year of the tithe, you shall give it to the Levite, the foreigner, the fatherless and the widow, so that they may eat in your towns and be satisfied.”</w:t>
      </w:r>
    </w:p>
    <w:p w14:paraId="12A55E21" w14:textId="77777777" w:rsidR="00882CFA" w:rsidRPr="00517DE7" w:rsidRDefault="00882CFA" w:rsidP="00882CFA">
      <w:pPr>
        <w:pStyle w:val="NoSpacing"/>
        <w:rPr>
          <w:rFonts w:ascii="Trebuchet MS" w:hAnsi="Trebuchet MS" w:cs="Segoe UI"/>
          <w:color w:val="000000"/>
          <w:shd w:val="clear" w:color="auto" w:fill="FFFFFF"/>
        </w:rPr>
      </w:pPr>
    </w:p>
    <w:p w14:paraId="6D18D44E" w14:textId="46C037B5" w:rsidR="00882CFA" w:rsidRPr="00517DE7" w:rsidRDefault="00882CFA" w:rsidP="00882CFA">
      <w:pPr>
        <w:pStyle w:val="NoSpacing"/>
        <w:rPr>
          <w:rFonts w:ascii="Trebuchet MS" w:hAnsi="Trebuchet MS" w:cs="Segoe UI"/>
          <w:color w:val="000000"/>
          <w:shd w:val="clear" w:color="auto" w:fill="FFFFFF"/>
        </w:rPr>
      </w:pPr>
      <w:proofErr w:type="gramStart"/>
      <w:r w:rsidRPr="00517DE7">
        <w:rPr>
          <w:rFonts w:ascii="Trebuchet MS" w:hAnsi="Trebuchet MS" w:cs="Segoe UI"/>
          <w:color w:val="000000"/>
          <w:shd w:val="clear" w:color="auto" w:fill="FFFFFF"/>
        </w:rPr>
        <w:t>So</w:t>
      </w:r>
      <w:proofErr w:type="gramEnd"/>
      <w:r w:rsidRPr="00517DE7">
        <w:rPr>
          <w:rFonts w:ascii="Trebuchet MS" w:hAnsi="Trebuchet MS" w:cs="Segoe UI"/>
          <w:color w:val="000000"/>
          <w:shd w:val="clear" w:color="auto" w:fill="FFFFFF"/>
        </w:rPr>
        <w:t xml:space="preserve"> the law of Israel instituted protections for the widow so that she shouldn’t have needed to go without the essentials</w:t>
      </w:r>
      <w:r w:rsidR="13E28427" w:rsidRPr="00517DE7">
        <w:rPr>
          <w:rFonts w:ascii="Trebuchet MS" w:hAnsi="Trebuchet MS" w:cs="Segoe UI"/>
          <w:color w:val="000000"/>
          <w:shd w:val="clear" w:color="auto" w:fill="FFFFFF"/>
        </w:rPr>
        <w:t>,</w:t>
      </w:r>
      <w:r w:rsidRPr="00517DE7">
        <w:rPr>
          <w:rFonts w:ascii="Trebuchet MS" w:hAnsi="Trebuchet MS" w:cs="Segoe UI"/>
          <w:color w:val="000000"/>
          <w:shd w:val="clear" w:color="auto" w:fill="FFFFFF"/>
        </w:rPr>
        <w:t xml:space="preserve"> but these were being ignored </w:t>
      </w:r>
      <w:r w:rsidR="4CAF4973" w:rsidRPr="00517DE7">
        <w:rPr>
          <w:rFonts w:ascii="Trebuchet MS" w:hAnsi="Trebuchet MS" w:cs="Segoe UI"/>
          <w:color w:val="000000"/>
          <w:shd w:val="clear" w:color="auto" w:fill="FFFFFF"/>
        </w:rPr>
        <w:t xml:space="preserve">– </w:t>
      </w:r>
      <w:r w:rsidRPr="00517DE7">
        <w:rPr>
          <w:rFonts w:ascii="Trebuchet MS" w:hAnsi="Trebuchet MS" w:cs="Segoe UI"/>
          <w:color w:val="000000"/>
          <w:shd w:val="clear" w:color="auto" w:fill="FFFFFF"/>
        </w:rPr>
        <w:t>and</w:t>
      </w:r>
      <w:r w:rsidR="3333C1AA" w:rsidRPr="00517DE7">
        <w:rPr>
          <w:rFonts w:ascii="Trebuchet MS" w:hAnsi="Trebuchet MS" w:cs="Segoe UI"/>
          <w:color w:val="000000"/>
          <w:shd w:val="clear" w:color="auto" w:fill="FFFFFF"/>
        </w:rPr>
        <w:t>,</w:t>
      </w:r>
      <w:r w:rsidRPr="00517DE7">
        <w:rPr>
          <w:rFonts w:ascii="Trebuchet MS" w:hAnsi="Trebuchet MS" w:cs="Segoe UI"/>
          <w:color w:val="000000"/>
          <w:shd w:val="clear" w:color="auto" w:fill="FFFFFF"/>
        </w:rPr>
        <w:t xml:space="preserve"> instead, she was being exploited by the religious leaders. No wonder Jesus was so angry!</w:t>
      </w:r>
    </w:p>
    <w:p w14:paraId="6C9596A4" w14:textId="77777777" w:rsidR="00882CFA" w:rsidRPr="00517DE7" w:rsidRDefault="00882CFA" w:rsidP="00882CFA">
      <w:pPr>
        <w:pStyle w:val="NoSpacing"/>
        <w:rPr>
          <w:rFonts w:ascii="Trebuchet MS" w:hAnsi="Trebuchet MS" w:cs="Segoe UI"/>
          <w:color w:val="000000"/>
          <w:shd w:val="clear" w:color="auto" w:fill="FFFFFF"/>
        </w:rPr>
      </w:pPr>
    </w:p>
    <w:p w14:paraId="41C0F768" w14:textId="77777777" w:rsidR="00882CFA" w:rsidRPr="00517DE7" w:rsidRDefault="00882CFA" w:rsidP="3ADF888B">
      <w:pPr>
        <w:pStyle w:val="NoSpacing"/>
        <w:rPr>
          <w:rFonts w:ascii="Trebuchet MS" w:hAnsi="Trebuchet MS"/>
        </w:rPr>
      </w:pPr>
      <w:r w:rsidRPr="00517DE7">
        <w:rPr>
          <w:rFonts w:ascii="Trebuchet MS" w:hAnsi="Trebuchet MS" w:cs="Segoe UI"/>
          <w:color w:val="000000"/>
          <w:shd w:val="clear" w:color="auto" w:fill="FFFFFF"/>
        </w:rPr>
        <w:t xml:space="preserve">We can see the similarities today on </w:t>
      </w:r>
      <w:bookmarkStart w:id="10" w:name="_Int_w1wSKkpv"/>
      <w:proofErr w:type="gramStart"/>
      <w:r w:rsidRPr="00517DE7">
        <w:rPr>
          <w:rFonts w:ascii="Trebuchet MS" w:hAnsi="Trebuchet MS" w:cs="Segoe UI"/>
          <w:color w:val="000000"/>
          <w:shd w:val="clear" w:color="auto" w:fill="FFFFFF"/>
        </w:rPr>
        <w:t>a number of</w:t>
      </w:r>
      <w:bookmarkEnd w:id="10"/>
      <w:proofErr w:type="gramEnd"/>
      <w:r w:rsidRPr="00517DE7">
        <w:rPr>
          <w:rFonts w:ascii="Trebuchet MS" w:hAnsi="Trebuchet MS" w:cs="Segoe UI"/>
          <w:color w:val="000000"/>
          <w:shd w:val="clear" w:color="auto" w:fill="FFFFFF"/>
        </w:rPr>
        <w:t xml:space="preserve"> levels. There are still religious leaders who cheat people on low incomes out of money using coercion. Outside the church, </w:t>
      </w:r>
      <w:r w:rsidRPr="3ADF888B">
        <w:rPr>
          <w:rFonts w:ascii="Trebuchet MS" w:hAnsi="Trebuchet MS"/>
          <w:color w:val="000000"/>
          <w:shd w:val="clear" w:color="auto" w:fill="FFFFFF"/>
        </w:rPr>
        <w:t xml:space="preserve">we’ve seen that </w:t>
      </w:r>
      <w:r w:rsidRPr="3ADF888B">
        <w:rPr>
          <w:rFonts w:ascii="Trebuchet MS" w:hAnsi="Trebuchet MS"/>
        </w:rPr>
        <w:t>people referred to food banks are more likely to owe money to a pawnbroker, payday loan provider, doorstep lender, money shop or unlicensed lender such as a loan shark.</w:t>
      </w:r>
    </w:p>
    <w:p w14:paraId="22E024EE" w14:textId="77777777" w:rsidR="00882CFA" w:rsidRPr="00517DE7" w:rsidRDefault="00882CFA" w:rsidP="00882CFA">
      <w:pPr>
        <w:pStyle w:val="NoSpacing"/>
        <w:rPr>
          <w:rFonts w:ascii="Trebuchet MS" w:hAnsi="Trebuchet MS" w:cstheme="minorHAnsi"/>
        </w:rPr>
      </w:pPr>
    </w:p>
    <w:p w14:paraId="0BF57144" w14:textId="77777777" w:rsidR="00882CFA" w:rsidRPr="00517DE7" w:rsidRDefault="00882CFA" w:rsidP="00882CFA">
      <w:pPr>
        <w:pStyle w:val="NoSpacing"/>
        <w:rPr>
          <w:rFonts w:ascii="Trebuchet MS" w:hAnsi="Trebuchet MS"/>
        </w:rPr>
      </w:pPr>
      <w:r w:rsidRPr="00517DE7">
        <w:rPr>
          <w:rFonts w:ascii="Trebuchet MS" w:hAnsi="Trebuchet MS" w:cstheme="minorHAnsi"/>
        </w:rPr>
        <w:t>But beyond that, during the last financial year, 760,000 people turned to a food bank for the first time in the UK, and the most common reason people turned to a food bank is because they didn’t have enough money to afford the essentials.</w:t>
      </w:r>
    </w:p>
    <w:p w14:paraId="6206F706" w14:textId="77777777" w:rsidR="00882CFA" w:rsidRPr="00517DE7" w:rsidRDefault="00882CFA" w:rsidP="00882CFA">
      <w:pPr>
        <w:pStyle w:val="NoSpacing"/>
        <w:rPr>
          <w:rFonts w:ascii="Trebuchet MS" w:hAnsi="Trebuchet MS"/>
        </w:rPr>
      </w:pPr>
    </w:p>
    <w:p w14:paraId="403F794C" w14:textId="77777777" w:rsidR="00882CFA" w:rsidRPr="00517DE7" w:rsidRDefault="00882CFA" w:rsidP="00882CFA">
      <w:pPr>
        <w:pStyle w:val="NoSpacing"/>
        <w:rPr>
          <w:rFonts w:ascii="Trebuchet MS" w:hAnsi="Trebuchet MS"/>
        </w:rPr>
      </w:pPr>
      <w:r w:rsidRPr="00517DE7">
        <w:rPr>
          <w:rFonts w:ascii="Trebuchet MS" w:hAnsi="Trebuchet MS"/>
        </w:rPr>
        <w:t>Even where people aren’t being exploited by another person, the fact that so many people in our society are going without the essentials challenges us to ask ourselves is this the just society that we want to see. I don’t believe it is.</w:t>
      </w:r>
    </w:p>
    <w:p w14:paraId="5E1D2376" w14:textId="77777777" w:rsidR="00882CFA" w:rsidRPr="00517DE7" w:rsidRDefault="00882CFA" w:rsidP="00882CFA">
      <w:pPr>
        <w:pStyle w:val="NoSpacing"/>
        <w:rPr>
          <w:rFonts w:ascii="Trebuchet MS" w:hAnsi="Trebuchet MS"/>
        </w:rPr>
      </w:pPr>
    </w:p>
    <w:p w14:paraId="1EE65151" w14:textId="66862264" w:rsidR="00882CFA" w:rsidRPr="00517DE7" w:rsidRDefault="00882CFA" w:rsidP="00882CFA">
      <w:pPr>
        <w:pStyle w:val="NoSpacing"/>
        <w:rPr>
          <w:rFonts w:ascii="Trebuchet MS" w:hAnsi="Trebuchet MS"/>
        </w:rPr>
      </w:pPr>
      <w:r w:rsidRPr="3ADF888B">
        <w:rPr>
          <w:rFonts w:ascii="Trebuchet MS" w:hAnsi="Trebuchet MS"/>
        </w:rPr>
        <w:t>Like the scribes, we have a choice when we’re confronted by hunger and poverty. Do we allow things to carry on as they are</w:t>
      </w:r>
      <w:r w:rsidR="3BD38BE7" w:rsidRPr="3ADF888B">
        <w:rPr>
          <w:rFonts w:ascii="Trebuchet MS" w:hAnsi="Trebuchet MS"/>
        </w:rPr>
        <w:t>,</w:t>
      </w:r>
      <w:r w:rsidRPr="3ADF888B">
        <w:rPr>
          <w:rFonts w:ascii="Trebuchet MS" w:hAnsi="Trebuchet MS"/>
        </w:rPr>
        <w:t xml:space="preserve"> or do we use our voice and our influence to try </w:t>
      </w:r>
      <w:r w:rsidR="644A6CB6" w:rsidRPr="3ADF888B">
        <w:rPr>
          <w:rFonts w:ascii="Trebuchet MS" w:hAnsi="Trebuchet MS"/>
        </w:rPr>
        <w:t>to</w:t>
      </w:r>
      <w:r w:rsidRPr="3ADF888B">
        <w:rPr>
          <w:rFonts w:ascii="Trebuchet MS" w:hAnsi="Trebuchet MS"/>
        </w:rPr>
        <w:t xml:space="preserve"> bring about the type of society the verse from Deuteronomy reflects</w:t>
      </w:r>
      <w:r w:rsidR="165CE727" w:rsidRPr="3ADF888B">
        <w:rPr>
          <w:rFonts w:ascii="Trebuchet MS" w:hAnsi="Trebuchet MS"/>
        </w:rPr>
        <w:t>?</w:t>
      </w:r>
    </w:p>
    <w:p w14:paraId="04CA560A" w14:textId="77777777" w:rsidR="00882CFA" w:rsidRPr="00517DE7" w:rsidRDefault="00882CFA" w:rsidP="00882CFA">
      <w:pPr>
        <w:pStyle w:val="NoSpacing"/>
        <w:rPr>
          <w:rFonts w:ascii="Trebuchet MS" w:hAnsi="Trebuchet MS"/>
        </w:rPr>
      </w:pPr>
    </w:p>
    <w:p w14:paraId="6153674B" w14:textId="7B6A0743" w:rsidR="00882CFA" w:rsidRPr="00517DE7" w:rsidRDefault="00882CFA" w:rsidP="00882CFA">
      <w:pPr>
        <w:pStyle w:val="NoSpacing"/>
        <w:rPr>
          <w:rFonts w:ascii="Trebuchet MS" w:hAnsi="Trebuchet MS"/>
        </w:rPr>
      </w:pPr>
      <w:r w:rsidRPr="00517DE7">
        <w:rPr>
          <w:rFonts w:ascii="Trebuchet MS" w:hAnsi="Trebuchet MS"/>
        </w:rPr>
        <w:t xml:space="preserve">The Guarantee </w:t>
      </w:r>
      <w:r w:rsidR="1E0461D3" w:rsidRPr="00517DE7">
        <w:rPr>
          <w:rFonts w:ascii="Trebuchet MS" w:hAnsi="Trebuchet MS"/>
        </w:rPr>
        <w:t>o</w:t>
      </w:r>
      <w:r w:rsidRPr="00517DE7">
        <w:rPr>
          <w:rFonts w:ascii="Trebuchet MS" w:hAnsi="Trebuchet MS"/>
        </w:rPr>
        <w:t xml:space="preserve">ur Essentials campaign seeks to do this. While Deuteronomy puts in requirements to ensure </w:t>
      </w:r>
      <w:r w:rsidRPr="00517DE7">
        <w:rPr>
          <w:rFonts w:ascii="Trebuchet MS" w:hAnsi="Trebuchet MS" w:cs="Segoe UI"/>
          <w:color w:val="000000"/>
          <w:shd w:val="clear" w:color="auto" w:fill="FFFFFF"/>
        </w:rPr>
        <w:t>the foreigner, the fatherless and the widow can eat and be satisfied,</w:t>
      </w:r>
      <w:r w:rsidRPr="00517DE7">
        <w:rPr>
          <w:rFonts w:ascii="Trebuchet MS" w:hAnsi="Trebuchet MS"/>
        </w:rPr>
        <w:t xml:space="preserve"> the Trussell Trust’s campaign shows a way we can ensure that, through the social security system, everyone can afford the </w:t>
      </w:r>
      <w:r w:rsidR="0CA3D001" w:rsidRPr="00517DE7">
        <w:rPr>
          <w:rFonts w:ascii="Trebuchet MS" w:hAnsi="Trebuchet MS"/>
        </w:rPr>
        <w:t>essentials,</w:t>
      </w:r>
      <w:r w:rsidRPr="00517DE7">
        <w:rPr>
          <w:rFonts w:ascii="Trebuchet MS" w:hAnsi="Trebuchet MS"/>
        </w:rPr>
        <w:t xml:space="preserve"> and no-one need face hunger and hardship.</w:t>
      </w:r>
    </w:p>
    <w:p w14:paraId="57AE81C9" w14:textId="77777777" w:rsidR="00882CFA" w:rsidRPr="00517DE7" w:rsidRDefault="00882CFA" w:rsidP="00882CFA">
      <w:pPr>
        <w:rPr>
          <w:rFonts w:ascii="Trebuchet MS" w:hAnsi="Trebuchet MS"/>
          <w:sz w:val="22"/>
          <w:szCs w:val="22"/>
        </w:rPr>
      </w:pPr>
    </w:p>
    <w:p w14:paraId="394FDC62" w14:textId="582166AC" w:rsidR="007A0CE9" w:rsidRPr="00517DE7" w:rsidRDefault="00882CFA" w:rsidP="3ADF888B">
      <w:pPr>
        <w:rPr>
          <w:rFonts w:ascii="Trebuchet MS" w:hAnsi="Trebuchet MS"/>
          <w:i/>
          <w:iCs/>
          <w:sz w:val="22"/>
          <w:szCs w:val="22"/>
        </w:rPr>
      </w:pPr>
      <w:r w:rsidRPr="3ADF888B">
        <w:rPr>
          <w:rFonts w:ascii="Trebuchet MS" w:hAnsi="Trebuchet MS"/>
          <w:i/>
          <w:iCs/>
          <w:sz w:val="22"/>
          <w:szCs w:val="22"/>
        </w:rPr>
        <w:t>It would be good to finish the sermon by encouraging the congregation to take a practical step to support the campaign. Some ideas can be found in the information pack for churches.</w:t>
      </w:r>
    </w:p>
    <w:sectPr w:rsidR="007A0CE9" w:rsidRPr="00517DE7" w:rsidSect="00AD07C9">
      <w:footerReference w:type="default" r:id="rId11"/>
      <w:pgSz w:w="11900" w:h="16840"/>
      <w:pgMar w:top="56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0579" w14:textId="77777777" w:rsidR="001C6E08" w:rsidRDefault="001C6E08">
      <w:r>
        <w:separator/>
      </w:r>
    </w:p>
  </w:endnote>
  <w:endnote w:type="continuationSeparator" w:id="0">
    <w:p w14:paraId="454DDCE6" w14:textId="77777777" w:rsidR="001C6E08" w:rsidRDefault="001C6E08">
      <w:r>
        <w:continuationSeparator/>
      </w:r>
    </w:p>
  </w:endnote>
  <w:endnote w:type="continuationNotice" w:id="1">
    <w:p w14:paraId="0919F1CD" w14:textId="77777777" w:rsidR="001C6E08" w:rsidRDefault="001C6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5186" w14:textId="77777777" w:rsidR="008C5E74" w:rsidRPr="003624F1" w:rsidRDefault="003F15DD">
    <w:pPr>
      <w:spacing w:before="20"/>
      <w:ind w:left="3721" w:right="1" w:hanging="3702"/>
      <w:jc w:val="center"/>
      <w:rPr>
        <w:rFonts w:ascii="Trebuchet MS" w:hAnsi="Trebuchet MS"/>
        <w:sz w:val="15"/>
        <w:szCs w:val="21"/>
      </w:rPr>
    </w:pPr>
    <w:r w:rsidRPr="003624F1">
      <w:rPr>
        <w:rFonts w:ascii="Trebuchet MS" w:hAnsi="Trebuchet MS"/>
        <w:color w:val="A6A6A6"/>
        <w:sz w:val="15"/>
        <w:szCs w:val="21"/>
      </w:rPr>
      <w:t>Reg. Charity in England &amp; Wales (1110522) and Scotland (SC044246). Reg. Ltd. Co. in England &amp; Wales (5434524).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E007" w14:textId="77777777" w:rsidR="001C6E08" w:rsidRDefault="001C6E08">
      <w:r>
        <w:separator/>
      </w:r>
    </w:p>
  </w:footnote>
  <w:footnote w:type="continuationSeparator" w:id="0">
    <w:p w14:paraId="36121D19" w14:textId="77777777" w:rsidR="001C6E08" w:rsidRDefault="001C6E08">
      <w:r>
        <w:continuationSeparator/>
      </w:r>
    </w:p>
  </w:footnote>
  <w:footnote w:type="continuationNotice" w:id="1">
    <w:p w14:paraId="5C8BD65D" w14:textId="77777777" w:rsidR="001C6E08" w:rsidRDefault="001C6E08"/>
  </w:footnote>
</w:footnotes>
</file>

<file path=word/intelligence2.xml><?xml version="1.0" encoding="utf-8"?>
<int2:intelligence xmlns:int2="http://schemas.microsoft.com/office/intelligence/2020/intelligence" xmlns:oel="http://schemas.microsoft.com/office/2019/extlst">
  <int2:observations>
    <int2:bookmark int2:bookmarkName="_Int_auR5VO2A" int2:invalidationBookmarkName="" int2:hashCode="8o1V++vS+funEB" int2:id="7zcElwzk">
      <int2:state int2:value="Rejected" int2:type="AugLoop_Text_Critique"/>
    </int2:bookmark>
    <int2:bookmark int2:bookmarkName="_Int_ceTkXvCu" int2:invalidationBookmarkName="" int2:hashCode="naXxkq3lfNt95p" int2:id="99oHWwXA">
      <int2:state int2:value="Rejected" int2:type="AugLoop_Text_Critique"/>
    </int2:bookmark>
    <int2:bookmark int2:bookmarkName="_Int_w1wSKkpv" int2:invalidationBookmarkName="" int2:hashCode="0lXQ0GySJQ8tJA" int2:id="EIEFsvQ1">
      <int2:state int2:value="Rejected" int2:type="AugLoop_Text_Critique"/>
    </int2:bookmark>
    <int2:bookmark int2:bookmarkName="_Int_rsg3ECY3" int2:invalidationBookmarkName="" int2:hashCode="0GYf/LRGEYcRtn" int2:id="Hep9mxTF">
      <int2:state int2:value="Rejected" int2:type="AugLoop_Text_Critique"/>
    </int2:bookmark>
    <int2:bookmark int2:bookmarkName="_Int_vt4m8Ryv" int2:invalidationBookmarkName="" int2:hashCode="0lXQ0GySJQ8tJA" int2:id="ItG0WptM">
      <int2:state int2:value="Rejected" int2:type="AugLoop_Text_Critique"/>
    </int2:bookmark>
    <int2:bookmark int2:bookmarkName="_Int_ui08EkJW" int2:invalidationBookmarkName="" int2:hashCode="BJjD1NH6fVP/Sr" int2:id="PnB84nVe">
      <int2:state int2:value="Rejected" int2:type="AugLoop_Text_Critique"/>
    </int2:bookmark>
    <int2:bookmark int2:bookmarkName="_Int_fc2zXNqX" int2:invalidationBookmarkName="" int2:hashCode="zRtkbr0faETGDd" int2:id="VEu3A0aq">
      <int2:state int2:value="Rejected" int2:type="AugLoop_Text_Critique"/>
    </int2:bookmark>
    <int2:bookmark int2:bookmarkName="_Int_uh7Kndpa" int2:invalidationBookmarkName="" int2:hashCode="e+thgRbMTqIDpJ" int2:id="jpfqWb9t">
      <int2:state int2:value="Rejected" int2:type="AugLoop_Text_Critique"/>
    </int2:bookmark>
    <int2:bookmark int2:bookmarkName="_Int_SPKXlCfq" int2:invalidationBookmarkName="" int2:hashCode="XwD3oKn15X3rOY" int2:id="lXZeZpwB">
      <int2:state int2:value="Rejected" int2:type="AugLoop_Text_Critique"/>
    </int2:bookmark>
    <int2:bookmark int2:bookmarkName="_Int_esh1T7Ue" int2:invalidationBookmarkName="" int2:hashCode="8o1V++vS+funEB" int2:id="tRjDDfb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E642F"/>
    <w:multiLevelType w:val="hybridMultilevel"/>
    <w:tmpl w:val="70B08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2B671D2"/>
    <w:multiLevelType w:val="hybridMultilevel"/>
    <w:tmpl w:val="7E0C0C9E"/>
    <w:lvl w:ilvl="0" w:tplc="48705CC4">
      <w:start w:val="1"/>
      <w:numFmt w:val="bullet"/>
      <w:lvlText w:val=""/>
      <w:lvlJc w:val="left"/>
      <w:pPr>
        <w:ind w:left="720" w:hanging="360"/>
      </w:pPr>
      <w:rPr>
        <w:rFonts w:ascii="Symbol" w:hAnsi="Symbol" w:hint="default"/>
      </w:rPr>
    </w:lvl>
    <w:lvl w:ilvl="1" w:tplc="43464BE8">
      <w:start w:val="1"/>
      <w:numFmt w:val="bullet"/>
      <w:lvlText w:val="o"/>
      <w:lvlJc w:val="left"/>
      <w:pPr>
        <w:ind w:left="1440" w:hanging="360"/>
      </w:pPr>
      <w:rPr>
        <w:rFonts w:ascii="Courier New" w:hAnsi="Courier New" w:hint="default"/>
      </w:rPr>
    </w:lvl>
    <w:lvl w:ilvl="2" w:tplc="66788080">
      <w:start w:val="1"/>
      <w:numFmt w:val="bullet"/>
      <w:lvlText w:val=""/>
      <w:lvlJc w:val="left"/>
      <w:pPr>
        <w:ind w:left="2160" w:hanging="360"/>
      </w:pPr>
      <w:rPr>
        <w:rFonts w:ascii="Wingdings" w:hAnsi="Wingdings" w:hint="default"/>
      </w:rPr>
    </w:lvl>
    <w:lvl w:ilvl="3" w:tplc="2C6813F0">
      <w:start w:val="1"/>
      <w:numFmt w:val="bullet"/>
      <w:lvlText w:val=""/>
      <w:lvlJc w:val="left"/>
      <w:pPr>
        <w:ind w:left="2880" w:hanging="360"/>
      </w:pPr>
      <w:rPr>
        <w:rFonts w:ascii="Symbol" w:hAnsi="Symbol" w:hint="default"/>
      </w:rPr>
    </w:lvl>
    <w:lvl w:ilvl="4" w:tplc="3CDE9446">
      <w:start w:val="1"/>
      <w:numFmt w:val="bullet"/>
      <w:lvlText w:val="o"/>
      <w:lvlJc w:val="left"/>
      <w:pPr>
        <w:ind w:left="3600" w:hanging="360"/>
      </w:pPr>
      <w:rPr>
        <w:rFonts w:ascii="Courier New" w:hAnsi="Courier New" w:hint="default"/>
      </w:rPr>
    </w:lvl>
    <w:lvl w:ilvl="5" w:tplc="C804E116">
      <w:start w:val="1"/>
      <w:numFmt w:val="bullet"/>
      <w:lvlText w:val=""/>
      <w:lvlJc w:val="left"/>
      <w:pPr>
        <w:ind w:left="4320" w:hanging="360"/>
      </w:pPr>
      <w:rPr>
        <w:rFonts w:ascii="Wingdings" w:hAnsi="Wingdings" w:hint="default"/>
      </w:rPr>
    </w:lvl>
    <w:lvl w:ilvl="6" w:tplc="C8086A32">
      <w:start w:val="1"/>
      <w:numFmt w:val="bullet"/>
      <w:lvlText w:val=""/>
      <w:lvlJc w:val="left"/>
      <w:pPr>
        <w:ind w:left="5040" w:hanging="360"/>
      </w:pPr>
      <w:rPr>
        <w:rFonts w:ascii="Symbol" w:hAnsi="Symbol" w:hint="default"/>
      </w:rPr>
    </w:lvl>
    <w:lvl w:ilvl="7" w:tplc="784ED7C8">
      <w:start w:val="1"/>
      <w:numFmt w:val="bullet"/>
      <w:lvlText w:val="o"/>
      <w:lvlJc w:val="left"/>
      <w:pPr>
        <w:ind w:left="5760" w:hanging="360"/>
      </w:pPr>
      <w:rPr>
        <w:rFonts w:ascii="Courier New" w:hAnsi="Courier New" w:hint="default"/>
      </w:rPr>
    </w:lvl>
    <w:lvl w:ilvl="8" w:tplc="B45A8886">
      <w:start w:val="1"/>
      <w:numFmt w:val="bullet"/>
      <w:lvlText w:val=""/>
      <w:lvlJc w:val="left"/>
      <w:pPr>
        <w:ind w:left="6480" w:hanging="360"/>
      </w:pPr>
      <w:rPr>
        <w:rFonts w:ascii="Wingdings" w:hAnsi="Wingdings" w:hint="default"/>
      </w:rPr>
    </w:lvl>
  </w:abstractNum>
  <w:abstractNum w:abstractNumId="2" w15:restartNumberingAfterBreak="0">
    <w:nsid w:val="51817BD4"/>
    <w:multiLevelType w:val="hybridMultilevel"/>
    <w:tmpl w:val="AA62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68595">
    <w:abstractNumId w:val="2"/>
  </w:num>
  <w:num w:numId="2" w16cid:durableId="1117724733">
    <w:abstractNumId w:val="0"/>
  </w:num>
  <w:num w:numId="3" w16cid:durableId="1127743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5DD"/>
    <w:rsid w:val="000038FD"/>
    <w:rsid w:val="00011782"/>
    <w:rsid w:val="0001326E"/>
    <w:rsid w:val="00015EB4"/>
    <w:rsid w:val="000205A3"/>
    <w:rsid w:val="00025F41"/>
    <w:rsid w:val="00030138"/>
    <w:rsid w:val="00030F83"/>
    <w:rsid w:val="00035866"/>
    <w:rsid w:val="000633B5"/>
    <w:rsid w:val="00063C34"/>
    <w:rsid w:val="000653D5"/>
    <w:rsid w:val="00074C0E"/>
    <w:rsid w:val="00076AE9"/>
    <w:rsid w:val="000770E6"/>
    <w:rsid w:val="0008727D"/>
    <w:rsid w:val="000A2146"/>
    <w:rsid w:val="000A22E4"/>
    <w:rsid w:val="000A2BF8"/>
    <w:rsid w:val="000B0696"/>
    <w:rsid w:val="000C60AA"/>
    <w:rsid w:val="000F1651"/>
    <w:rsid w:val="0010046B"/>
    <w:rsid w:val="00111AFC"/>
    <w:rsid w:val="00113C8C"/>
    <w:rsid w:val="0011484B"/>
    <w:rsid w:val="00115086"/>
    <w:rsid w:val="001325C5"/>
    <w:rsid w:val="00135067"/>
    <w:rsid w:val="001425C1"/>
    <w:rsid w:val="0014470F"/>
    <w:rsid w:val="0015254E"/>
    <w:rsid w:val="00155C5E"/>
    <w:rsid w:val="001858E5"/>
    <w:rsid w:val="00187973"/>
    <w:rsid w:val="001968B7"/>
    <w:rsid w:val="001A687E"/>
    <w:rsid w:val="001B64D0"/>
    <w:rsid w:val="001C035C"/>
    <w:rsid w:val="001C22FC"/>
    <w:rsid w:val="001C6E08"/>
    <w:rsid w:val="001D49DE"/>
    <w:rsid w:val="001E5876"/>
    <w:rsid w:val="001F3918"/>
    <w:rsid w:val="00200493"/>
    <w:rsid w:val="002117C3"/>
    <w:rsid w:val="0021568C"/>
    <w:rsid w:val="002232BE"/>
    <w:rsid w:val="00223C19"/>
    <w:rsid w:val="0023015C"/>
    <w:rsid w:val="0023247E"/>
    <w:rsid w:val="0023263D"/>
    <w:rsid w:val="00240A74"/>
    <w:rsid w:val="00240E90"/>
    <w:rsid w:val="00244D6D"/>
    <w:rsid w:val="002468C0"/>
    <w:rsid w:val="00255EF5"/>
    <w:rsid w:val="00262B6A"/>
    <w:rsid w:val="002864BA"/>
    <w:rsid w:val="002A29CF"/>
    <w:rsid w:val="002B75AC"/>
    <w:rsid w:val="002C13E5"/>
    <w:rsid w:val="002D2D05"/>
    <w:rsid w:val="002D7F51"/>
    <w:rsid w:val="00302090"/>
    <w:rsid w:val="00314D49"/>
    <w:rsid w:val="00325E99"/>
    <w:rsid w:val="003279F6"/>
    <w:rsid w:val="00331F89"/>
    <w:rsid w:val="003473B6"/>
    <w:rsid w:val="003502F1"/>
    <w:rsid w:val="0035468C"/>
    <w:rsid w:val="003744CD"/>
    <w:rsid w:val="00374F57"/>
    <w:rsid w:val="00383732"/>
    <w:rsid w:val="00396FC0"/>
    <w:rsid w:val="003A02F7"/>
    <w:rsid w:val="003C2784"/>
    <w:rsid w:val="003D14B1"/>
    <w:rsid w:val="003D3115"/>
    <w:rsid w:val="003D68D5"/>
    <w:rsid w:val="003E57F4"/>
    <w:rsid w:val="003E7B67"/>
    <w:rsid w:val="003F15DD"/>
    <w:rsid w:val="003F734D"/>
    <w:rsid w:val="00406E26"/>
    <w:rsid w:val="00431B51"/>
    <w:rsid w:val="0044278F"/>
    <w:rsid w:val="0045220A"/>
    <w:rsid w:val="004526AF"/>
    <w:rsid w:val="00454E66"/>
    <w:rsid w:val="00457D82"/>
    <w:rsid w:val="0046437D"/>
    <w:rsid w:val="00470207"/>
    <w:rsid w:val="0047469B"/>
    <w:rsid w:val="004A6778"/>
    <w:rsid w:val="004A7C08"/>
    <w:rsid w:val="004B054A"/>
    <w:rsid w:val="004D63B7"/>
    <w:rsid w:val="0050093B"/>
    <w:rsid w:val="005061B0"/>
    <w:rsid w:val="00512B62"/>
    <w:rsid w:val="00517DE7"/>
    <w:rsid w:val="00547D09"/>
    <w:rsid w:val="00547D36"/>
    <w:rsid w:val="00555684"/>
    <w:rsid w:val="00562D8A"/>
    <w:rsid w:val="00573213"/>
    <w:rsid w:val="00593556"/>
    <w:rsid w:val="005948FF"/>
    <w:rsid w:val="005A25D6"/>
    <w:rsid w:val="005C7574"/>
    <w:rsid w:val="005C7B29"/>
    <w:rsid w:val="005F0178"/>
    <w:rsid w:val="005F0715"/>
    <w:rsid w:val="0060229B"/>
    <w:rsid w:val="00610BD3"/>
    <w:rsid w:val="00617633"/>
    <w:rsid w:val="006718F5"/>
    <w:rsid w:val="00671933"/>
    <w:rsid w:val="006723F7"/>
    <w:rsid w:val="006724CD"/>
    <w:rsid w:val="00677E18"/>
    <w:rsid w:val="00680832"/>
    <w:rsid w:val="00681E61"/>
    <w:rsid w:val="006876DC"/>
    <w:rsid w:val="00691E31"/>
    <w:rsid w:val="006B2A8A"/>
    <w:rsid w:val="006B588B"/>
    <w:rsid w:val="006B5B61"/>
    <w:rsid w:val="006D503F"/>
    <w:rsid w:val="006E619E"/>
    <w:rsid w:val="006F0BE6"/>
    <w:rsid w:val="00704504"/>
    <w:rsid w:val="00712D04"/>
    <w:rsid w:val="00714569"/>
    <w:rsid w:val="00737DC5"/>
    <w:rsid w:val="00753F8E"/>
    <w:rsid w:val="00777BBB"/>
    <w:rsid w:val="00784BAC"/>
    <w:rsid w:val="0078560E"/>
    <w:rsid w:val="007976C9"/>
    <w:rsid w:val="007A0CE9"/>
    <w:rsid w:val="007A67E1"/>
    <w:rsid w:val="007B5350"/>
    <w:rsid w:val="007D3451"/>
    <w:rsid w:val="007E37E9"/>
    <w:rsid w:val="007E6DE7"/>
    <w:rsid w:val="008004D7"/>
    <w:rsid w:val="00802218"/>
    <w:rsid w:val="00802D56"/>
    <w:rsid w:val="00804113"/>
    <w:rsid w:val="00805CC6"/>
    <w:rsid w:val="00813F06"/>
    <w:rsid w:val="00820E4F"/>
    <w:rsid w:val="008247B6"/>
    <w:rsid w:val="0082634D"/>
    <w:rsid w:val="008319F1"/>
    <w:rsid w:val="008344C0"/>
    <w:rsid w:val="00836CE3"/>
    <w:rsid w:val="00863ACF"/>
    <w:rsid w:val="00872B36"/>
    <w:rsid w:val="008825DD"/>
    <w:rsid w:val="00882CFA"/>
    <w:rsid w:val="00884316"/>
    <w:rsid w:val="00890FAD"/>
    <w:rsid w:val="00892E52"/>
    <w:rsid w:val="008A6346"/>
    <w:rsid w:val="008A7DEF"/>
    <w:rsid w:val="008C1C97"/>
    <w:rsid w:val="008C5E74"/>
    <w:rsid w:val="008C7D88"/>
    <w:rsid w:val="008D534B"/>
    <w:rsid w:val="008D6321"/>
    <w:rsid w:val="008D6B16"/>
    <w:rsid w:val="008F18BB"/>
    <w:rsid w:val="008F56F2"/>
    <w:rsid w:val="00902B17"/>
    <w:rsid w:val="00920EE7"/>
    <w:rsid w:val="00926860"/>
    <w:rsid w:val="00930961"/>
    <w:rsid w:val="0094277D"/>
    <w:rsid w:val="00952F71"/>
    <w:rsid w:val="00965B57"/>
    <w:rsid w:val="009836FD"/>
    <w:rsid w:val="00994F06"/>
    <w:rsid w:val="009C4EB7"/>
    <w:rsid w:val="009D6109"/>
    <w:rsid w:val="009E6160"/>
    <w:rsid w:val="009E6D05"/>
    <w:rsid w:val="009F5B4A"/>
    <w:rsid w:val="00A000A9"/>
    <w:rsid w:val="00A07A03"/>
    <w:rsid w:val="00A07DB0"/>
    <w:rsid w:val="00A133FE"/>
    <w:rsid w:val="00A17FB9"/>
    <w:rsid w:val="00A24CFA"/>
    <w:rsid w:val="00A325E3"/>
    <w:rsid w:val="00A42688"/>
    <w:rsid w:val="00A67C3D"/>
    <w:rsid w:val="00A70A39"/>
    <w:rsid w:val="00A8146E"/>
    <w:rsid w:val="00A83CD4"/>
    <w:rsid w:val="00A8474A"/>
    <w:rsid w:val="00A84FD6"/>
    <w:rsid w:val="00A871F2"/>
    <w:rsid w:val="00A93FA4"/>
    <w:rsid w:val="00A943C0"/>
    <w:rsid w:val="00A9518A"/>
    <w:rsid w:val="00AA1988"/>
    <w:rsid w:val="00AA6620"/>
    <w:rsid w:val="00AD07C9"/>
    <w:rsid w:val="00AF02C1"/>
    <w:rsid w:val="00B16C6D"/>
    <w:rsid w:val="00B24D20"/>
    <w:rsid w:val="00B604FC"/>
    <w:rsid w:val="00B6655C"/>
    <w:rsid w:val="00B77F3E"/>
    <w:rsid w:val="00B825C1"/>
    <w:rsid w:val="00B875D0"/>
    <w:rsid w:val="00B90C38"/>
    <w:rsid w:val="00B911F3"/>
    <w:rsid w:val="00BD33C5"/>
    <w:rsid w:val="00BF33CF"/>
    <w:rsid w:val="00BF5670"/>
    <w:rsid w:val="00BF66B0"/>
    <w:rsid w:val="00C03474"/>
    <w:rsid w:val="00C0391B"/>
    <w:rsid w:val="00C242F5"/>
    <w:rsid w:val="00C40EF6"/>
    <w:rsid w:val="00C420B4"/>
    <w:rsid w:val="00C4290F"/>
    <w:rsid w:val="00C42AB7"/>
    <w:rsid w:val="00C44698"/>
    <w:rsid w:val="00C53148"/>
    <w:rsid w:val="00C54D3F"/>
    <w:rsid w:val="00C65312"/>
    <w:rsid w:val="00C7500D"/>
    <w:rsid w:val="00C8072E"/>
    <w:rsid w:val="00C80A4D"/>
    <w:rsid w:val="00C8346C"/>
    <w:rsid w:val="00CA2D71"/>
    <w:rsid w:val="00CA5916"/>
    <w:rsid w:val="00CC1820"/>
    <w:rsid w:val="00D034D9"/>
    <w:rsid w:val="00D229EE"/>
    <w:rsid w:val="00D41CCC"/>
    <w:rsid w:val="00D51E25"/>
    <w:rsid w:val="00D53A63"/>
    <w:rsid w:val="00D63ADD"/>
    <w:rsid w:val="00D85F36"/>
    <w:rsid w:val="00DB4C5E"/>
    <w:rsid w:val="00DC1C1E"/>
    <w:rsid w:val="00DD1559"/>
    <w:rsid w:val="00DD6B1F"/>
    <w:rsid w:val="00DE1022"/>
    <w:rsid w:val="00DE7164"/>
    <w:rsid w:val="00DF0B8A"/>
    <w:rsid w:val="00E02788"/>
    <w:rsid w:val="00E14A31"/>
    <w:rsid w:val="00E154C9"/>
    <w:rsid w:val="00E15E89"/>
    <w:rsid w:val="00E41D91"/>
    <w:rsid w:val="00E43794"/>
    <w:rsid w:val="00E65272"/>
    <w:rsid w:val="00E653CF"/>
    <w:rsid w:val="00E658FE"/>
    <w:rsid w:val="00E839CB"/>
    <w:rsid w:val="00E901A9"/>
    <w:rsid w:val="00E9764C"/>
    <w:rsid w:val="00EB5E60"/>
    <w:rsid w:val="00EC09B1"/>
    <w:rsid w:val="00EC1AA9"/>
    <w:rsid w:val="00EE060B"/>
    <w:rsid w:val="00EF378D"/>
    <w:rsid w:val="00F10054"/>
    <w:rsid w:val="00F20FFC"/>
    <w:rsid w:val="00F342A5"/>
    <w:rsid w:val="00F53764"/>
    <w:rsid w:val="00F6398D"/>
    <w:rsid w:val="00F67F75"/>
    <w:rsid w:val="00F7345A"/>
    <w:rsid w:val="00F743AC"/>
    <w:rsid w:val="00F8520E"/>
    <w:rsid w:val="00FB057F"/>
    <w:rsid w:val="00FB06F5"/>
    <w:rsid w:val="00FC5937"/>
    <w:rsid w:val="00FC6E7C"/>
    <w:rsid w:val="00FD519B"/>
    <w:rsid w:val="00FD6AA8"/>
    <w:rsid w:val="00FF146D"/>
    <w:rsid w:val="00FF5804"/>
    <w:rsid w:val="02C09C61"/>
    <w:rsid w:val="0412EB0C"/>
    <w:rsid w:val="045C6CC2"/>
    <w:rsid w:val="05077802"/>
    <w:rsid w:val="070DF39A"/>
    <w:rsid w:val="0832147D"/>
    <w:rsid w:val="08533105"/>
    <w:rsid w:val="087FE2F1"/>
    <w:rsid w:val="090E9839"/>
    <w:rsid w:val="0A23A0D8"/>
    <w:rsid w:val="0AC494B6"/>
    <w:rsid w:val="0ACBAE46"/>
    <w:rsid w:val="0AE31717"/>
    <w:rsid w:val="0CA3D001"/>
    <w:rsid w:val="0E058869"/>
    <w:rsid w:val="1079B9FF"/>
    <w:rsid w:val="129B0888"/>
    <w:rsid w:val="13E28427"/>
    <w:rsid w:val="14BEDC8E"/>
    <w:rsid w:val="14C63978"/>
    <w:rsid w:val="156ED782"/>
    <w:rsid w:val="15B27628"/>
    <w:rsid w:val="1624A9DF"/>
    <w:rsid w:val="16333DD0"/>
    <w:rsid w:val="164BF426"/>
    <w:rsid w:val="165CE727"/>
    <w:rsid w:val="17181514"/>
    <w:rsid w:val="1772E042"/>
    <w:rsid w:val="17E1B9D6"/>
    <w:rsid w:val="18A67844"/>
    <w:rsid w:val="18CE2709"/>
    <w:rsid w:val="1971A8F7"/>
    <w:rsid w:val="1A4248A5"/>
    <w:rsid w:val="1AD1BD0A"/>
    <w:rsid w:val="1E0461D3"/>
    <w:rsid w:val="1EC3C2AC"/>
    <w:rsid w:val="1F540D39"/>
    <w:rsid w:val="20405A64"/>
    <w:rsid w:val="22339BB0"/>
    <w:rsid w:val="2244D687"/>
    <w:rsid w:val="2389EC38"/>
    <w:rsid w:val="23C64D49"/>
    <w:rsid w:val="24DCEDDE"/>
    <w:rsid w:val="25652B41"/>
    <w:rsid w:val="27C08EC5"/>
    <w:rsid w:val="284B7B0D"/>
    <w:rsid w:val="2870D93A"/>
    <w:rsid w:val="2A320D71"/>
    <w:rsid w:val="2A8379AC"/>
    <w:rsid w:val="2BC15599"/>
    <w:rsid w:val="2D764E57"/>
    <w:rsid w:val="2DBF11A7"/>
    <w:rsid w:val="2E05BEC2"/>
    <w:rsid w:val="2F121EB8"/>
    <w:rsid w:val="2F430BE2"/>
    <w:rsid w:val="2FE4CBC8"/>
    <w:rsid w:val="3241D1F4"/>
    <w:rsid w:val="3333C1AA"/>
    <w:rsid w:val="3342A6F2"/>
    <w:rsid w:val="33A08FCD"/>
    <w:rsid w:val="3448CDD1"/>
    <w:rsid w:val="3581603C"/>
    <w:rsid w:val="35F8DC8F"/>
    <w:rsid w:val="36D64751"/>
    <w:rsid w:val="376471FA"/>
    <w:rsid w:val="38148A0D"/>
    <w:rsid w:val="38232B20"/>
    <w:rsid w:val="399B043C"/>
    <w:rsid w:val="3ADF888B"/>
    <w:rsid w:val="3AF25DD5"/>
    <w:rsid w:val="3B277E6F"/>
    <w:rsid w:val="3BD38BE7"/>
    <w:rsid w:val="3C5F72F3"/>
    <w:rsid w:val="3CE43DF4"/>
    <w:rsid w:val="3D2E49B6"/>
    <w:rsid w:val="3E7145D1"/>
    <w:rsid w:val="3F81FBB5"/>
    <w:rsid w:val="407DF3E0"/>
    <w:rsid w:val="411DCC16"/>
    <w:rsid w:val="4178837F"/>
    <w:rsid w:val="41844B1C"/>
    <w:rsid w:val="42F6D8B1"/>
    <w:rsid w:val="44228181"/>
    <w:rsid w:val="44CE60B5"/>
    <w:rsid w:val="4793A4A3"/>
    <w:rsid w:val="47AE426F"/>
    <w:rsid w:val="47CA49D4"/>
    <w:rsid w:val="48379600"/>
    <w:rsid w:val="4852B7AB"/>
    <w:rsid w:val="4A6A9D9F"/>
    <w:rsid w:val="4B352512"/>
    <w:rsid w:val="4BCEBA30"/>
    <w:rsid w:val="4BFF2437"/>
    <w:rsid w:val="4CAF4973"/>
    <w:rsid w:val="4D97AD3C"/>
    <w:rsid w:val="4DBA9BDC"/>
    <w:rsid w:val="4F00CAE3"/>
    <w:rsid w:val="4F70F374"/>
    <w:rsid w:val="50FDE227"/>
    <w:rsid w:val="510D5A52"/>
    <w:rsid w:val="51410778"/>
    <w:rsid w:val="51C5B928"/>
    <w:rsid w:val="520B77A5"/>
    <w:rsid w:val="546CF263"/>
    <w:rsid w:val="561A82EA"/>
    <w:rsid w:val="56A669F6"/>
    <w:rsid w:val="56C1CEBD"/>
    <w:rsid w:val="56D546A5"/>
    <w:rsid w:val="580AEA6A"/>
    <w:rsid w:val="595027DE"/>
    <w:rsid w:val="5C12D530"/>
    <w:rsid w:val="5C4EA877"/>
    <w:rsid w:val="5DD27F6B"/>
    <w:rsid w:val="5F99AF2D"/>
    <w:rsid w:val="602AF5E5"/>
    <w:rsid w:val="61DF4B6E"/>
    <w:rsid w:val="644A6CB6"/>
    <w:rsid w:val="645506D3"/>
    <w:rsid w:val="64B72133"/>
    <w:rsid w:val="65F658C2"/>
    <w:rsid w:val="67016635"/>
    <w:rsid w:val="67715BFE"/>
    <w:rsid w:val="693D64D2"/>
    <w:rsid w:val="699ACDF1"/>
    <w:rsid w:val="6B517CB9"/>
    <w:rsid w:val="6C4C71E9"/>
    <w:rsid w:val="6C8229A5"/>
    <w:rsid w:val="6CE5DCD9"/>
    <w:rsid w:val="6CEB815D"/>
    <w:rsid w:val="6DE8424A"/>
    <w:rsid w:val="6F8C96AE"/>
    <w:rsid w:val="70ED60F9"/>
    <w:rsid w:val="71E0475D"/>
    <w:rsid w:val="71FA7DA2"/>
    <w:rsid w:val="72141176"/>
    <w:rsid w:val="7317B4C7"/>
    <w:rsid w:val="750E851B"/>
    <w:rsid w:val="75E21958"/>
    <w:rsid w:val="76A2E26E"/>
    <w:rsid w:val="76C81051"/>
    <w:rsid w:val="76CBAEC8"/>
    <w:rsid w:val="76F160B7"/>
    <w:rsid w:val="778F2490"/>
    <w:rsid w:val="791895E3"/>
    <w:rsid w:val="7A90AF67"/>
    <w:rsid w:val="7AFB3BB8"/>
    <w:rsid w:val="7B6CBEAA"/>
    <w:rsid w:val="7C26751D"/>
    <w:rsid w:val="7C80746D"/>
    <w:rsid w:val="7CA65DB2"/>
    <w:rsid w:val="7EB002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332D"/>
  <w15:chartTrackingRefBased/>
  <w15:docId w15:val="{C5CA7260-2766-4FA3-B3B3-CD460CB7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6C9"/>
    <w:pPr>
      <w:spacing w:after="0" w:line="240" w:lineRule="auto"/>
    </w:pPr>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15DD"/>
    <w:rPr>
      <w:color w:val="0000FF"/>
      <w:u w:val="single"/>
    </w:rPr>
  </w:style>
  <w:style w:type="paragraph" w:customStyle="1" w:styleId="ChurchHeading2">
    <w:name w:val="Church Heading 2"/>
    <w:basedOn w:val="Normal"/>
    <w:qFormat/>
    <w:rsid w:val="003F15DD"/>
    <w:rPr>
      <w:rFonts w:ascii="Trebuchet MS" w:hAnsi="Trebuchet MS"/>
      <w:b/>
      <w:bCs/>
      <w:color w:val="5BAC26"/>
      <w:sz w:val="44"/>
      <w:szCs w:val="44"/>
    </w:rPr>
  </w:style>
  <w:style w:type="character" w:styleId="CommentReference">
    <w:name w:val="annotation reference"/>
    <w:basedOn w:val="DefaultParagraphFont"/>
    <w:uiPriority w:val="99"/>
    <w:semiHidden/>
    <w:unhideWhenUsed/>
    <w:rsid w:val="00AD07C9"/>
    <w:rPr>
      <w:sz w:val="16"/>
      <w:szCs w:val="16"/>
    </w:rPr>
  </w:style>
  <w:style w:type="paragraph" w:styleId="CommentText">
    <w:name w:val="annotation text"/>
    <w:basedOn w:val="Normal"/>
    <w:link w:val="CommentTextChar"/>
    <w:uiPriority w:val="99"/>
    <w:unhideWhenUsed/>
    <w:rsid w:val="00AD07C9"/>
    <w:pPr>
      <w:spacing w:after="160"/>
    </w:pPr>
    <w:rPr>
      <w:sz w:val="20"/>
      <w:szCs w:val="20"/>
      <w:lang w:eastAsia="en-US"/>
    </w:rPr>
  </w:style>
  <w:style w:type="character" w:customStyle="1" w:styleId="CommentTextChar">
    <w:name w:val="Comment Text Char"/>
    <w:basedOn w:val="DefaultParagraphFont"/>
    <w:link w:val="CommentText"/>
    <w:uiPriority w:val="99"/>
    <w:rsid w:val="00AD07C9"/>
    <w:rPr>
      <w:sz w:val="20"/>
      <w:szCs w:val="20"/>
    </w:rPr>
  </w:style>
  <w:style w:type="paragraph" w:styleId="CommentSubject">
    <w:name w:val="annotation subject"/>
    <w:basedOn w:val="CommentText"/>
    <w:next w:val="CommentText"/>
    <w:link w:val="CommentSubjectChar"/>
    <w:uiPriority w:val="99"/>
    <w:semiHidden/>
    <w:unhideWhenUsed/>
    <w:rsid w:val="00EC1AA9"/>
    <w:pPr>
      <w:spacing w:after="0"/>
    </w:pPr>
    <w:rPr>
      <w:b/>
      <w:bCs/>
      <w:lang w:eastAsia="en-GB"/>
    </w:rPr>
  </w:style>
  <w:style w:type="character" w:customStyle="1" w:styleId="CommentSubjectChar">
    <w:name w:val="Comment Subject Char"/>
    <w:basedOn w:val="CommentTextChar"/>
    <w:link w:val="CommentSubject"/>
    <w:uiPriority w:val="99"/>
    <w:semiHidden/>
    <w:rsid w:val="00EC1AA9"/>
    <w:rPr>
      <w:b/>
      <w:bCs/>
      <w:sz w:val="20"/>
      <w:szCs w:val="20"/>
      <w:lang w:eastAsia="en-GB"/>
    </w:rPr>
  </w:style>
  <w:style w:type="paragraph" w:customStyle="1" w:styleId="ChurchHeading3">
    <w:name w:val="Church Heading 3"/>
    <w:basedOn w:val="Normal"/>
    <w:qFormat/>
    <w:rsid w:val="008A6346"/>
    <w:rPr>
      <w:rFonts w:ascii="Trebuchet MS" w:hAnsi="Trebuchet MS"/>
      <w:b/>
      <w:bCs/>
      <w:color w:val="424242"/>
      <w:sz w:val="28"/>
      <w:szCs w:val="28"/>
    </w:rPr>
  </w:style>
  <w:style w:type="paragraph" w:styleId="NormalWeb">
    <w:name w:val="Normal (Web)"/>
    <w:basedOn w:val="Normal"/>
    <w:uiPriority w:val="99"/>
    <w:unhideWhenUsed/>
    <w:rsid w:val="008A6346"/>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8A6346"/>
  </w:style>
  <w:style w:type="character" w:customStyle="1" w:styleId="woj">
    <w:name w:val="woj"/>
    <w:basedOn w:val="DefaultParagraphFont"/>
    <w:rsid w:val="008A6346"/>
  </w:style>
  <w:style w:type="paragraph" w:customStyle="1" w:styleId="Churchbodycopy">
    <w:name w:val="Church body copy"/>
    <w:basedOn w:val="Normal"/>
    <w:qFormat/>
    <w:rsid w:val="00A325E3"/>
    <w:rPr>
      <w:rFonts w:ascii="Trebuchet MS" w:hAnsi="Trebuchet MS"/>
      <w:sz w:val="22"/>
      <w:szCs w:val="22"/>
    </w:rPr>
  </w:style>
  <w:style w:type="character" w:customStyle="1" w:styleId="small-caps">
    <w:name w:val="small-caps"/>
    <w:basedOn w:val="DefaultParagraphFont"/>
    <w:rsid w:val="00A325E3"/>
  </w:style>
  <w:style w:type="character" w:customStyle="1" w:styleId="indent-1-breaks">
    <w:name w:val="indent-1-breaks"/>
    <w:basedOn w:val="DefaultParagraphFont"/>
    <w:rsid w:val="00A325E3"/>
  </w:style>
  <w:style w:type="paragraph" w:styleId="Title">
    <w:name w:val="Title"/>
    <w:basedOn w:val="Normal"/>
    <w:next w:val="Normal"/>
    <w:link w:val="TitleChar"/>
    <w:uiPriority w:val="10"/>
    <w:qFormat/>
    <w:rsid w:val="00A325E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5E3"/>
    <w:rPr>
      <w:rFonts w:asciiTheme="majorHAnsi" w:eastAsiaTheme="majorEastAsia" w:hAnsiTheme="majorHAnsi" w:cstheme="majorBidi"/>
      <w:spacing w:val="-10"/>
      <w:kern w:val="28"/>
      <w:sz w:val="56"/>
      <w:szCs w:val="56"/>
      <w:lang w:eastAsia="en-GB"/>
    </w:rPr>
  </w:style>
  <w:style w:type="paragraph" w:styleId="Header">
    <w:name w:val="header"/>
    <w:basedOn w:val="Normal"/>
    <w:link w:val="HeaderChar"/>
    <w:uiPriority w:val="99"/>
    <w:unhideWhenUsed/>
    <w:rsid w:val="00D85F36"/>
    <w:pPr>
      <w:tabs>
        <w:tab w:val="center" w:pos="4513"/>
        <w:tab w:val="right" w:pos="9026"/>
      </w:tabs>
    </w:pPr>
  </w:style>
  <w:style w:type="character" w:customStyle="1" w:styleId="HeaderChar">
    <w:name w:val="Header Char"/>
    <w:basedOn w:val="DefaultParagraphFont"/>
    <w:link w:val="Header"/>
    <w:uiPriority w:val="99"/>
    <w:rsid w:val="00D85F36"/>
    <w:rPr>
      <w:sz w:val="24"/>
      <w:szCs w:val="24"/>
      <w:lang w:eastAsia="en-GB"/>
    </w:rPr>
  </w:style>
  <w:style w:type="paragraph" w:styleId="Footer">
    <w:name w:val="footer"/>
    <w:basedOn w:val="Normal"/>
    <w:link w:val="FooterChar"/>
    <w:uiPriority w:val="99"/>
    <w:unhideWhenUsed/>
    <w:rsid w:val="00D85F36"/>
    <w:pPr>
      <w:tabs>
        <w:tab w:val="center" w:pos="4513"/>
        <w:tab w:val="right" w:pos="9026"/>
      </w:tabs>
    </w:pPr>
  </w:style>
  <w:style w:type="character" w:customStyle="1" w:styleId="FooterChar">
    <w:name w:val="Footer Char"/>
    <w:basedOn w:val="DefaultParagraphFont"/>
    <w:link w:val="Footer"/>
    <w:uiPriority w:val="99"/>
    <w:rsid w:val="00D85F36"/>
    <w:rPr>
      <w:sz w:val="24"/>
      <w:szCs w:val="24"/>
      <w:lang w:eastAsia="en-GB"/>
    </w:rPr>
  </w:style>
  <w:style w:type="paragraph" w:styleId="BodyText">
    <w:name w:val="Body Text"/>
    <w:basedOn w:val="Normal"/>
    <w:link w:val="BodyTextChar"/>
    <w:uiPriority w:val="99"/>
    <w:semiHidden/>
    <w:unhideWhenUsed/>
    <w:rsid w:val="001E5876"/>
    <w:pPr>
      <w:spacing w:after="120"/>
    </w:pPr>
  </w:style>
  <w:style w:type="character" w:customStyle="1" w:styleId="BodyTextChar">
    <w:name w:val="Body Text Char"/>
    <w:basedOn w:val="DefaultParagraphFont"/>
    <w:link w:val="BodyText"/>
    <w:uiPriority w:val="99"/>
    <w:semiHidden/>
    <w:rsid w:val="001E5876"/>
    <w:rPr>
      <w:sz w:val="24"/>
      <w:szCs w:val="24"/>
      <w:lang w:eastAsia="en-GB"/>
    </w:rPr>
  </w:style>
  <w:style w:type="character" w:styleId="UnresolvedMention">
    <w:name w:val="Unresolved Mention"/>
    <w:basedOn w:val="DefaultParagraphFont"/>
    <w:uiPriority w:val="99"/>
    <w:semiHidden/>
    <w:unhideWhenUsed/>
    <w:rsid w:val="00820E4F"/>
    <w:rPr>
      <w:color w:val="605E5C"/>
      <w:shd w:val="clear" w:color="auto" w:fill="E1DFDD"/>
    </w:rPr>
  </w:style>
  <w:style w:type="paragraph" w:styleId="ListParagraph">
    <w:name w:val="List Paragraph"/>
    <w:basedOn w:val="Normal"/>
    <w:uiPriority w:val="34"/>
    <w:qFormat/>
    <w:rsid w:val="0010046B"/>
    <w:pPr>
      <w:spacing w:after="160" w:line="259" w:lineRule="auto"/>
      <w:ind w:left="720"/>
      <w:contextualSpacing/>
    </w:pPr>
    <w:rPr>
      <w:sz w:val="22"/>
      <w:szCs w:val="22"/>
      <w:lang w:eastAsia="en-US"/>
    </w:rPr>
  </w:style>
  <w:style w:type="character" w:styleId="FollowedHyperlink">
    <w:name w:val="FollowedHyperlink"/>
    <w:basedOn w:val="DefaultParagraphFont"/>
    <w:uiPriority w:val="99"/>
    <w:semiHidden/>
    <w:unhideWhenUsed/>
    <w:rsid w:val="00063C34"/>
    <w:rPr>
      <w:color w:val="954F72" w:themeColor="followedHyperlink"/>
      <w:u w:val="single"/>
    </w:rPr>
  </w:style>
  <w:style w:type="character" w:styleId="Strong">
    <w:name w:val="Strong"/>
    <w:basedOn w:val="DefaultParagraphFont"/>
    <w:uiPriority w:val="22"/>
    <w:qFormat/>
    <w:rsid w:val="00015EB4"/>
    <w:rPr>
      <w:b/>
      <w:bCs/>
    </w:rPr>
  </w:style>
  <w:style w:type="character" w:styleId="Mention">
    <w:name w:val="Mention"/>
    <w:basedOn w:val="DefaultParagraphFont"/>
    <w:uiPriority w:val="99"/>
    <w:unhideWhenUsed/>
    <w:rsid w:val="00C0391B"/>
    <w:rPr>
      <w:color w:val="2B579A"/>
      <w:shd w:val="clear" w:color="auto" w:fill="E1DFDD"/>
    </w:rPr>
  </w:style>
  <w:style w:type="paragraph" w:styleId="Revision">
    <w:name w:val="Revision"/>
    <w:hidden/>
    <w:uiPriority w:val="99"/>
    <w:semiHidden/>
    <w:rsid w:val="00573213"/>
    <w:pPr>
      <w:spacing w:after="0" w:line="240" w:lineRule="auto"/>
    </w:pPr>
    <w:rPr>
      <w:sz w:val="24"/>
      <w:szCs w:val="24"/>
      <w:lang w:eastAsia="en-GB"/>
    </w:rPr>
  </w:style>
  <w:style w:type="paragraph" w:styleId="NoSpacing">
    <w:name w:val="No Spacing"/>
    <w:uiPriority w:val="1"/>
    <w:qFormat/>
    <w:rsid w:val="00882CFA"/>
    <w:pPr>
      <w:spacing w:after="0" w:line="240" w:lineRule="auto"/>
    </w:pPr>
  </w:style>
  <w:style w:type="character" w:customStyle="1" w:styleId="cf01">
    <w:name w:val="cf01"/>
    <w:basedOn w:val="DefaultParagraphFont"/>
    <w:rsid w:val="00DF0B8A"/>
    <w:rPr>
      <w:rFonts w:ascii="Segoe UI" w:hAnsi="Segoe UI" w:cs="Segoe UI" w:hint="default"/>
      <w:sz w:val="18"/>
      <w:szCs w:val="18"/>
    </w:rPr>
  </w:style>
  <w:style w:type="paragraph" w:customStyle="1" w:styleId="line">
    <w:name w:val="line"/>
    <w:basedOn w:val="Normal"/>
    <w:rsid w:val="00965B57"/>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965B5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112a83-97aa-4f4c-b3ca-2d3b54aa1064">
      <Terms xmlns="http://schemas.microsoft.com/office/infopath/2007/PartnerControls"/>
    </lcf76f155ced4ddcb4097134ff3c332f>
    <TaxCatchAll xmlns="02da302e-52e0-429c-9a88-94f3d6121c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246D32DA4D744907233A9C0FDFE37" ma:contentTypeVersion="14" ma:contentTypeDescription="Create a new document." ma:contentTypeScope="" ma:versionID="5aa7945f3956d20c01cd204d260945a6">
  <xsd:schema xmlns:xsd="http://www.w3.org/2001/XMLSchema" xmlns:xs="http://www.w3.org/2001/XMLSchema" xmlns:p="http://schemas.microsoft.com/office/2006/metadata/properties" xmlns:ns2="f0112a83-97aa-4f4c-b3ca-2d3b54aa1064" xmlns:ns3="02da302e-52e0-429c-9a88-94f3d6121cea" targetNamespace="http://schemas.microsoft.com/office/2006/metadata/properties" ma:root="true" ma:fieldsID="8bea0ca5bdaaed9cc0b5bd6775bd0d97" ns2:_="" ns3:_="">
    <xsd:import namespace="f0112a83-97aa-4f4c-b3ca-2d3b54aa1064"/>
    <xsd:import namespace="02da302e-52e0-429c-9a88-94f3d6121ce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12a83-97aa-4f4c-b3ca-2d3b54aa1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e726d3-233e-4e8b-962f-158b3252e71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da302e-52e0-429c-9a88-94f3d6121ce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13fad3-902a-4dd4-86eb-fe27cd31c390}" ma:internalName="TaxCatchAll" ma:showField="CatchAllData" ma:web="02da302e-52e0-429c-9a88-94f3d6121ce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79595A-6FCC-4A33-A212-BB5CB0F0BFD4}">
  <ds:schemaRefs>
    <ds:schemaRef ds:uri="http://schemas.microsoft.com/office/2006/metadata/properties"/>
    <ds:schemaRef ds:uri="http://schemas.microsoft.com/office/infopath/2007/PartnerControls"/>
    <ds:schemaRef ds:uri="f0112a83-97aa-4f4c-b3ca-2d3b54aa1064"/>
    <ds:schemaRef ds:uri="02da302e-52e0-429c-9a88-94f3d6121cea"/>
  </ds:schemaRefs>
</ds:datastoreItem>
</file>

<file path=customXml/itemProps2.xml><?xml version="1.0" encoding="utf-8"?>
<ds:datastoreItem xmlns:ds="http://schemas.openxmlformats.org/officeDocument/2006/customXml" ds:itemID="{6C43DF42-1AD7-4EF7-BE30-EE0E2BE70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112a83-97aa-4f4c-b3ca-2d3b54aa1064"/>
    <ds:schemaRef ds:uri="02da302e-52e0-429c-9a88-94f3d6121c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037EF-97AB-4F58-80C6-AD8061B61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2678</Words>
  <Characters>15268</Characters>
  <Application>Microsoft Office Word</Application>
  <DocSecurity>0</DocSecurity>
  <Lines>127</Lines>
  <Paragraphs>35</Paragraphs>
  <ScaleCrop>false</ScaleCrop>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 Billam</dc:creator>
  <cp:keywords/>
  <dc:description/>
  <cp:lastModifiedBy>Tad Billam</cp:lastModifiedBy>
  <cp:revision>48</cp:revision>
  <cp:lastPrinted>2024-02-14T04:41:00Z</cp:lastPrinted>
  <dcterms:created xsi:type="dcterms:W3CDTF">2024-03-19T23:38:00Z</dcterms:created>
  <dcterms:modified xsi:type="dcterms:W3CDTF">2024-03-26T15:55:00Z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0x010100D9D246D32DA4D744907233A9C0FDFE37</vt:lpwstr>
  </property>
  <property fmtid="{D5CDD505-2E9C-101B-9397-08002B2CF9AE}" pid="3" name="MediaServiceImageTags">
    <vt:lpwstr/>
  </property>
</Properties>
</file>