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1BEF1" w14:textId="0F265995" w:rsidR="00B34532" w:rsidRPr="00F4068F" w:rsidRDefault="00F4068F" w:rsidP="00B34532">
      <w:pPr>
        <w:pStyle w:val="Title"/>
        <w:rPr>
          <w:color w:val="00AB52" w:themeColor="accent2"/>
        </w:rPr>
      </w:pPr>
      <w:r w:rsidRPr="00F4068F">
        <w:rPr>
          <w:color w:val="00AB52" w:themeColor="accent2"/>
        </w:rPr>
        <w:t>Community</w:t>
      </w:r>
      <w:r>
        <w:rPr>
          <w:color w:val="00AB52" w:themeColor="accent2"/>
        </w:rPr>
        <w:t xml:space="preserve"> Organising and Campaigning end of year </w:t>
      </w:r>
      <w:r w:rsidR="008F252B">
        <w:rPr>
          <w:color w:val="00AB52" w:themeColor="accent2"/>
        </w:rPr>
        <w:t>summary</w:t>
      </w:r>
    </w:p>
    <w:sdt>
      <w:sdtPr>
        <w:rPr>
          <w:lang w:val="fr-FR"/>
        </w:rPr>
        <w:id w:val="-2038962566"/>
        <w:placeholder>
          <w:docPart w:val="BF0822CB001E774E9CA5120063628FF9"/>
        </w:placeholder>
        <w:date>
          <w:dateFormat w:val="dd/MM/yyyy"/>
          <w:lid w:val="en-GB"/>
          <w:storeMappedDataAs w:val="dateTime"/>
          <w:calendar w:val="gregorian"/>
        </w:date>
      </w:sdtPr>
      <w:sdtEndPr/>
      <w:sdtContent>
        <w:p w14:paraId="47A65DAA" w14:textId="77777777" w:rsidR="00C35C8E" w:rsidRDefault="00F4068F" w:rsidP="008F252B">
          <w:pPr>
            <w:pStyle w:val="Date"/>
            <w:rPr>
              <w:lang w:val="fr-FR"/>
            </w:rPr>
          </w:pPr>
          <w:r w:rsidRPr="008F252B">
            <w:rPr>
              <w:lang w:val="fr-FR"/>
            </w:rPr>
            <w:t>20/12/202</w:t>
          </w:r>
          <w:r w:rsidR="008F252B" w:rsidRPr="008F252B">
            <w:rPr>
              <w:lang w:val="fr-FR"/>
            </w:rPr>
            <w:t>4</w:t>
          </w:r>
        </w:p>
      </w:sdtContent>
    </w:sdt>
    <w:p w14:paraId="1F1FF177" w14:textId="14594C4A" w:rsidR="008F252B" w:rsidRPr="008F252B" w:rsidRDefault="008F252B" w:rsidP="008F252B">
      <w:pPr>
        <w:rPr>
          <w:lang w:val="fr-FR"/>
        </w:rPr>
      </w:pPr>
    </w:p>
    <w:p w14:paraId="524548DB" w14:textId="01C5266D" w:rsidR="008F252B" w:rsidRPr="008F252B" w:rsidRDefault="008F252B" w:rsidP="008F252B">
      <w:pPr>
        <w:rPr>
          <w:lang w:val="fr-FR"/>
        </w:rPr>
      </w:pPr>
      <w:r>
        <w:rPr>
          <w:noProof/>
          <w:lang w:val="fr-FR"/>
        </w:rPr>
        <w:drawing>
          <wp:anchor distT="0" distB="0" distL="114300" distR="114300" simplePos="0" relativeHeight="251663360" behindDoc="0" locked="0" layoutInCell="1" allowOverlap="1" wp14:anchorId="4AAB2E43" wp14:editId="65487AFE">
            <wp:simplePos x="0" y="0"/>
            <wp:positionH relativeFrom="margin">
              <wp:posOffset>-181610</wp:posOffset>
            </wp:positionH>
            <wp:positionV relativeFrom="paragraph">
              <wp:posOffset>205740</wp:posOffset>
            </wp:positionV>
            <wp:extent cx="2933700" cy="3790950"/>
            <wp:effectExtent l="9525" t="0" r="9525" b="9525"/>
            <wp:wrapThrough wrapText="bothSides">
              <wp:wrapPolygon edited="0">
                <wp:start x="21530" y="-54"/>
                <wp:lineTo x="70" y="-54"/>
                <wp:lineTo x="70" y="21546"/>
                <wp:lineTo x="21530" y="21546"/>
                <wp:lineTo x="21530" y="-54"/>
              </wp:wrapPolygon>
            </wp:wrapThrough>
            <wp:docPr id="1275601459" name="Picture 10" descr="A table with papers and pic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1459" name="Picture 10" descr="A table with papers and pictur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933700" cy="3790950"/>
                    </a:xfrm>
                    <a:prstGeom prst="rect">
                      <a:avLst/>
                    </a:prstGeom>
                  </pic:spPr>
                </pic:pic>
              </a:graphicData>
            </a:graphic>
            <wp14:sizeRelH relativeFrom="margin">
              <wp14:pctWidth>0</wp14:pctWidth>
            </wp14:sizeRelH>
            <wp14:sizeRelV relativeFrom="margin">
              <wp14:pctHeight>0</wp14:pctHeight>
            </wp14:sizeRelV>
          </wp:anchor>
        </w:drawing>
      </w:r>
    </w:p>
    <w:p w14:paraId="38DC3F24" w14:textId="38CAB538" w:rsidR="008F252B" w:rsidRPr="008F252B" w:rsidRDefault="008F252B" w:rsidP="008F252B">
      <w:pPr>
        <w:rPr>
          <w:lang w:val="fr-FR"/>
        </w:rPr>
      </w:pPr>
      <w:r>
        <w:rPr>
          <w:noProof/>
          <w:lang w:val="fr-FR"/>
        </w:rPr>
        <w:drawing>
          <wp:anchor distT="0" distB="0" distL="114300" distR="114300" simplePos="0" relativeHeight="251662336" behindDoc="0" locked="0" layoutInCell="1" allowOverlap="1" wp14:anchorId="38B399A3" wp14:editId="702C0F01">
            <wp:simplePos x="0" y="0"/>
            <wp:positionH relativeFrom="page">
              <wp:align>right</wp:align>
            </wp:positionH>
            <wp:positionV relativeFrom="paragraph">
              <wp:posOffset>278765</wp:posOffset>
            </wp:positionV>
            <wp:extent cx="3982720" cy="2987040"/>
            <wp:effectExtent l="0" t="0" r="0" b="3810"/>
            <wp:wrapThrough wrapText="bothSides">
              <wp:wrapPolygon edited="0">
                <wp:start x="0" y="0"/>
                <wp:lineTo x="0" y="21490"/>
                <wp:lineTo x="21490" y="21490"/>
                <wp:lineTo x="21490" y="0"/>
                <wp:lineTo x="0" y="0"/>
              </wp:wrapPolygon>
            </wp:wrapThrough>
            <wp:docPr id="130315418" name="Picture 9"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5418" name="Picture 9" descr="A group of people posing for a phot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2720" cy="2987040"/>
                    </a:xfrm>
                    <a:prstGeom prst="rect">
                      <a:avLst/>
                    </a:prstGeom>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5408" behindDoc="1" locked="0" layoutInCell="1" allowOverlap="1" wp14:anchorId="2E15A6D7" wp14:editId="01929A09">
            <wp:simplePos x="0" y="0"/>
            <wp:positionH relativeFrom="page">
              <wp:align>right</wp:align>
            </wp:positionH>
            <wp:positionV relativeFrom="paragraph">
              <wp:posOffset>3174365</wp:posOffset>
            </wp:positionV>
            <wp:extent cx="3962400" cy="2971800"/>
            <wp:effectExtent l="0" t="0" r="0" b="0"/>
            <wp:wrapTight wrapText="bothSides">
              <wp:wrapPolygon edited="0">
                <wp:start x="0" y="0"/>
                <wp:lineTo x="0" y="21462"/>
                <wp:lineTo x="21496" y="21462"/>
                <wp:lineTo x="21496" y="0"/>
                <wp:lineTo x="0" y="0"/>
              </wp:wrapPolygon>
            </wp:wrapTight>
            <wp:docPr id="2066407679" name="Picture 12" descr="A group of people in a room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07679" name="Picture 12" descr="A group of people in a room with tables and chai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2400" cy="2971800"/>
                    </a:xfrm>
                    <a:prstGeom prst="rect">
                      <a:avLst/>
                    </a:prstGeom>
                  </pic:spPr>
                </pic:pic>
              </a:graphicData>
            </a:graphic>
            <wp14:sizeRelH relativeFrom="page">
              <wp14:pctWidth>0</wp14:pctWidth>
            </wp14:sizeRelH>
            <wp14:sizeRelV relativeFrom="page">
              <wp14:pctHeight>0</wp14:pctHeight>
            </wp14:sizeRelV>
          </wp:anchor>
        </w:drawing>
      </w:r>
      <w:r>
        <w:rPr>
          <w:noProof/>
          <w:lang w:val="fr-FR"/>
        </w:rPr>
        <w:drawing>
          <wp:anchor distT="0" distB="0" distL="114300" distR="114300" simplePos="0" relativeHeight="251664384" behindDoc="1" locked="0" layoutInCell="1" allowOverlap="1" wp14:anchorId="4421F138" wp14:editId="2A650C38">
            <wp:simplePos x="0" y="0"/>
            <wp:positionH relativeFrom="margin">
              <wp:posOffset>-594995</wp:posOffset>
            </wp:positionH>
            <wp:positionV relativeFrom="paragraph">
              <wp:posOffset>3174365</wp:posOffset>
            </wp:positionV>
            <wp:extent cx="3962400" cy="2971800"/>
            <wp:effectExtent l="0" t="0" r="0" b="0"/>
            <wp:wrapTight wrapText="bothSides">
              <wp:wrapPolygon edited="0">
                <wp:start x="0" y="0"/>
                <wp:lineTo x="0" y="21462"/>
                <wp:lineTo x="21496" y="21462"/>
                <wp:lineTo x="21496" y="0"/>
                <wp:lineTo x="0" y="0"/>
              </wp:wrapPolygon>
            </wp:wrapTight>
            <wp:docPr id="217742457" name="Picture 11"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42457" name="Picture 11" descr="A group of people standing in a roo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2400" cy="2971800"/>
                    </a:xfrm>
                    <a:prstGeom prst="rect">
                      <a:avLst/>
                    </a:prstGeom>
                  </pic:spPr>
                </pic:pic>
              </a:graphicData>
            </a:graphic>
            <wp14:sizeRelH relativeFrom="margin">
              <wp14:pctWidth>0</wp14:pctWidth>
            </wp14:sizeRelH>
            <wp14:sizeRelV relativeFrom="margin">
              <wp14:pctHeight>0</wp14:pctHeight>
            </wp14:sizeRelV>
          </wp:anchor>
        </w:drawing>
      </w:r>
    </w:p>
    <w:p w14:paraId="0C9843F6" w14:textId="42DA5E96" w:rsidR="008F252B" w:rsidRPr="008F252B" w:rsidRDefault="008F252B" w:rsidP="008F252B">
      <w:pPr>
        <w:tabs>
          <w:tab w:val="left" w:pos="3048"/>
        </w:tabs>
        <w:rPr>
          <w:sz w:val="28"/>
          <w:lang w:val="fr-FR"/>
        </w:rPr>
        <w:sectPr w:rsidR="008F252B" w:rsidRPr="008F252B" w:rsidSect="00FB19A7">
          <w:headerReference w:type="default" r:id="rId12"/>
          <w:endnotePr>
            <w:numFmt w:val="decimal"/>
          </w:endnotePr>
          <w:pgSz w:w="11906" w:h="16838"/>
          <w:pgMar w:top="1134" w:right="1021" w:bottom="1134" w:left="1021" w:header="567" w:footer="737" w:gutter="0"/>
          <w:cols w:space="708"/>
          <w:titlePg/>
          <w:docGrid w:linePitch="360"/>
        </w:sectPr>
      </w:pPr>
    </w:p>
    <w:p w14:paraId="0615AEC4" w14:textId="46D37123" w:rsidR="00A40CE9" w:rsidRPr="00F76E1F" w:rsidRDefault="00336114" w:rsidP="00F76E1F">
      <w:pPr>
        <w:pStyle w:val="Heading1"/>
      </w:pPr>
      <w:r>
        <w:lastRenderedPageBreak/>
        <w:t>Summary of 2024</w:t>
      </w:r>
    </w:p>
    <w:p w14:paraId="0EA3695E" w14:textId="5B85B8AB" w:rsidR="00250EE4" w:rsidRDefault="00336114" w:rsidP="00250EE4">
      <w:pPr>
        <w:pStyle w:val="Heading2"/>
      </w:pPr>
      <w:r>
        <w:t>Wirral Community Foodbank Campaigners</w:t>
      </w:r>
      <w:r w:rsidR="00223FF7">
        <w:t xml:space="preserve"> group</w:t>
      </w:r>
    </w:p>
    <w:p w14:paraId="3108E5E1" w14:textId="77777777" w:rsidR="00852AAB" w:rsidRDefault="00713970" w:rsidP="00A40CE9">
      <w:pPr>
        <w:pStyle w:val="ListParagraph"/>
        <w:numPr>
          <w:ilvl w:val="0"/>
          <w:numId w:val="4"/>
        </w:numPr>
        <w:spacing w:after="160" w:line="259" w:lineRule="auto"/>
        <w:rPr>
          <w:lang w:val="en-US"/>
        </w:rPr>
      </w:pPr>
      <w:bookmarkStart w:id="0" w:name="_Toc176439140"/>
      <w:r>
        <w:rPr>
          <w:noProof/>
          <w:lang w:val="en-US"/>
        </w:rPr>
        <w:drawing>
          <wp:anchor distT="0" distB="0" distL="114300" distR="114300" simplePos="0" relativeHeight="251660288" behindDoc="0" locked="0" layoutInCell="1" allowOverlap="1" wp14:anchorId="3C0B583B" wp14:editId="740964FD">
            <wp:simplePos x="0" y="0"/>
            <wp:positionH relativeFrom="column">
              <wp:posOffset>2842895</wp:posOffset>
            </wp:positionH>
            <wp:positionV relativeFrom="paragraph">
              <wp:posOffset>6985</wp:posOffset>
            </wp:positionV>
            <wp:extent cx="4038600" cy="5711190"/>
            <wp:effectExtent l="0" t="0" r="0" b="3810"/>
            <wp:wrapThrough wrapText="bothSides">
              <wp:wrapPolygon edited="0">
                <wp:start x="0" y="0"/>
                <wp:lineTo x="0" y="21542"/>
                <wp:lineTo x="21498" y="21542"/>
                <wp:lineTo x="21498" y="0"/>
                <wp:lineTo x="0" y="0"/>
              </wp:wrapPolygon>
            </wp:wrapThrough>
            <wp:docPr id="525016665" name="Picture 5" descr="A group of people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16665" name="Picture 5" descr="A group of people holding a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38600" cy="5711190"/>
                    </a:xfrm>
                    <a:prstGeom prst="rect">
                      <a:avLst/>
                    </a:prstGeom>
                  </pic:spPr>
                </pic:pic>
              </a:graphicData>
            </a:graphic>
            <wp14:sizeRelH relativeFrom="margin">
              <wp14:pctWidth>0</wp14:pctWidth>
            </wp14:sizeRelH>
            <wp14:sizeRelV relativeFrom="margin">
              <wp14:pctHeight>0</wp14:pctHeight>
            </wp14:sizeRelV>
          </wp:anchor>
        </w:drawing>
      </w:r>
      <w:r w:rsidR="00336114">
        <w:rPr>
          <w:lang w:val="en-US"/>
        </w:rPr>
        <w:t>We have an established campaig</w:t>
      </w:r>
      <w:r w:rsidR="004B0825">
        <w:rPr>
          <w:lang w:val="en-US"/>
        </w:rPr>
        <w:t>ning team who meet three times per month to get organised, give input and plan our campaigning activities.</w:t>
      </w:r>
      <w:r w:rsidR="002058A3">
        <w:rPr>
          <w:lang w:val="en-US"/>
        </w:rPr>
        <w:t xml:space="preserve"> </w:t>
      </w:r>
    </w:p>
    <w:p w14:paraId="51894EF6" w14:textId="208F6E50" w:rsidR="00852AAB" w:rsidRPr="00852AAB" w:rsidRDefault="00852AAB" w:rsidP="00A40CE9">
      <w:pPr>
        <w:pStyle w:val="ListParagraph"/>
        <w:numPr>
          <w:ilvl w:val="0"/>
          <w:numId w:val="4"/>
        </w:numPr>
        <w:spacing w:after="160" w:line="259" w:lineRule="auto"/>
        <w:rPr>
          <w:b/>
          <w:bCs/>
          <w:lang w:val="en-US"/>
        </w:rPr>
      </w:pPr>
      <w:r>
        <w:rPr>
          <w:lang w:val="en-US"/>
        </w:rPr>
        <w:t xml:space="preserve">Our aim is to </w:t>
      </w:r>
      <w:r w:rsidRPr="00852AAB">
        <w:rPr>
          <w:b/>
          <w:bCs/>
          <w:lang w:val="en-US"/>
        </w:rPr>
        <w:t>end the need for foodbanks</w:t>
      </w:r>
      <w:r>
        <w:rPr>
          <w:b/>
          <w:bCs/>
          <w:lang w:val="en-US"/>
        </w:rPr>
        <w:t>.</w:t>
      </w:r>
    </w:p>
    <w:p w14:paraId="0E0ED35B" w14:textId="3D67C8A6" w:rsidR="00336114" w:rsidRDefault="002058A3" w:rsidP="00A40CE9">
      <w:pPr>
        <w:pStyle w:val="ListParagraph"/>
        <w:numPr>
          <w:ilvl w:val="0"/>
          <w:numId w:val="4"/>
        </w:numPr>
        <w:spacing w:after="160" w:line="259" w:lineRule="auto"/>
        <w:rPr>
          <w:lang w:val="en-US"/>
        </w:rPr>
      </w:pPr>
      <w:r>
        <w:rPr>
          <w:lang w:val="en-US"/>
        </w:rPr>
        <w:t>We have been meeting since July 2024.</w:t>
      </w:r>
    </w:p>
    <w:p w14:paraId="0755B306" w14:textId="0FAA7E12" w:rsidR="00A40CE9" w:rsidRPr="000274A4" w:rsidRDefault="004B0825" w:rsidP="00A40CE9">
      <w:pPr>
        <w:pStyle w:val="ListParagraph"/>
        <w:numPr>
          <w:ilvl w:val="0"/>
          <w:numId w:val="4"/>
        </w:numPr>
        <w:spacing w:after="160" w:line="259" w:lineRule="auto"/>
        <w:rPr>
          <w:lang w:val="en-US"/>
        </w:rPr>
      </w:pPr>
      <w:r>
        <w:rPr>
          <w:lang w:val="en-US"/>
        </w:rPr>
        <w:t xml:space="preserve">Currently, we have a team </w:t>
      </w:r>
      <w:r w:rsidR="00A40CE9" w:rsidRPr="000274A4">
        <w:rPr>
          <w:lang w:val="en-US"/>
        </w:rPr>
        <w:t>5</w:t>
      </w:r>
      <w:r w:rsidR="00A15772">
        <w:rPr>
          <w:lang w:val="en-US"/>
        </w:rPr>
        <w:t>-10</w:t>
      </w:r>
      <w:r w:rsidR="00A40CE9" w:rsidRPr="000274A4">
        <w:rPr>
          <w:lang w:val="en-US"/>
        </w:rPr>
        <w:t xml:space="preserve"> campaigners who are engaged in campaigning</w:t>
      </w:r>
      <w:r w:rsidR="00361728">
        <w:rPr>
          <w:lang w:val="en-US"/>
        </w:rPr>
        <w:t xml:space="preserve">. </w:t>
      </w:r>
      <w:r w:rsidR="0017267A">
        <w:rPr>
          <w:lang w:val="en-US"/>
        </w:rPr>
        <w:t>This includes at present, a solid group of 5 who are able to regula</w:t>
      </w:r>
      <w:r w:rsidR="00361728">
        <w:rPr>
          <w:lang w:val="en-US"/>
        </w:rPr>
        <w:t>rly commit to activities and meetings</w:t>
      </w:r>
      <w:r w:rsidR="00A40CE9" w:rsidRPr="000274A4">
        <w:rPr>
          <w:lang w:val="en-US"/>
        </w:rPr>
        <w:t>.</w:t>
      </w:r>
      <w:r w:rsidR="00FA7804">
        <w:rPr>
          <w:lang w:val="en-US"/>
        </w:rPr>
        <w:t xml:space="preserve"> Some of the team have been taking on responsibilities such as co-chair</w:t>
      </w:r>
      <w:r w:rsidR="00803562">
        <w:rPr>
          <w:lang w:val="en-US"/>
        </w:rPr>
        <w:t xml:space="preserve">ing and </w:t>
      </w:r>
    </w:p>
    <w:p w14:paraId="07292B1F" w14:textId="4C05ECB7" w:rsidR="00A40CE9" w:rsidRDefault="00A40CE9" w:rsidP="00A40CE9">
      <w:pPr>
        <w:pStyle w:val="ListParagraph"/>
        <w:numPr>
          <w:ilvl w:val="0"/>
          <w:numId w:val="4"/>
        </w:numPr>
        <w:spacing w:after="160" w:line="259" w:lineRule="auto"/>
        <w:rPr>
          <w:lang w:val="en-US"/>
        </w:rPr>
      </w:pPr>
      <w:r>
        <w:rPr>
          <w:lang w:val="en-US"/>
        </w:rPr>
        <w:t>The majority of people in the group have had their own experience of using the foodbank and of severe financial hardship and are passionate about making changes in their local community as well as on a national level.</w:t>
      </w:r>
    </w:p>
    <w:p w14:paraId="03FF586D" w14:textId="11E098EA" w:rsidR="006B1909" w:rsidRDefault="003336A5" w:rsidP="00A40CE9">
      <w:pPr>
        <w:pStyle w:val="ListParagraph"/>
        <w:numPr>
          <w:ilvl w:val="0"/>
          <w:numId w:val="4"/>
        </w:numPr>
        <w:spacing w:after="160" w:line="259" w:lineRule="auto"/>
        <w:rPr>
          <w:lang w:val="en-US"/>
        </w:rPr>
      </w:pPr>
      <w:r>
        <w:rPr>
          <w:lang w:val="en-US"/>
        </w:rPr>
        <w:t xml:space="preserve">For anyone who would like to get involved, then we encourage you to attend one of our monthly get togethers at St James Centre in North Birkenhead. We meet every </w:t>
      </w:r>
      <w:r w:rsidR="00874C27">
        <w:rPr>
          <w:lang w:val="en-US"/>
        </w:rPr>
        <w:t>first Wednesday of the month from 11:00-13:00</w:t>
      </w:r>
    </w:p>
    <w:p w14:paraId="58C4AE78" w14:textId="3699BAE9" w:rsidR="001B785B" w:rsidRDefault="001B785B" w:rsidP="00A40CE9">
      <w:pPr>
        <w:pStyle w:val="ListParagraph"/>
        <w:numPr>
          <w:ilvl w:val="0"/>
          <w:numId w:val="4"/>
        </w:numPr>
        <w:spacing w:after="160" w:line="259" w:lineRule="auto"/>
        <w:rPr>
          <w:lang w:val="en-US"/>
        </w:rPr>
      </w:pPr>
      <w:r>
        <w:rPr>
          <w:lang w:val="en-US"/>
        </w:rPr>
        <w:t xml:space="preserve">We are one of 50+ local groups who are </w:t>
      </w:r>
      <w:r w:rsidR="00A54B27">
        <w:rPr>
          <w:lang w:val="en-US"/>
        </w:rPr>
        <w:t>organizing</w:t>
      </w:r>
      <w:r>
        <w:rPr>
          <w:lang w:val="en-US"/>
        </w:rPr>
        <w:t xml:space="preserve"> and campaigning for the end </w:t>
      </w:r>
      <w:r w:rsidR="00A54B27">
        <w:rPr>
          <w:lang w:val="en-US"/>
        </w:rPr>
        <w:t>for the need for foodbanks across the UK</w:t>
      </w:r>
      <w:r w:rsidR="008A0244">
        <w:rPr>
          <w:lang w:val="en-US"/>
        </w:rPr>
        <w:t xml:space="preserve">. You can see an example of </w:t>
      </w:r>
      <w:r w:rsidR="00E71C1F">
        <w:rPr>
          <w:lang w:val="en-US"/>
        </w:rPr>
        <w:t>this in Liverpool here:</w:t>
      </w:r>
      <w:r w:rsidR="009F402C">
        <w:rPr>
          <w:lang w:val="en-US"/>
        </w:rPr>
        <w:t xml:space="preserve"> </w:t>
      </w:r>
      <w:r w:rsidR="00E71C1F" w:rsidRPr="00E71C1F">
        <w:rPr>
          <w:lang w:val="en-US"/>
        </w:rPr>
        <w:t>https://www.feedingliverpool.org/campaigns/</w:t>
      </w:r>
    </w:p>
    <w:p w14:paraId="6786B829" w14:textId="104FB135" w:rsidR="00874C27" w:rsidRPr="00874C27" w:rsidRDefault="00874C27" w:rsidP="00874C27">
      <w:pPr>
        <w:spacing w:after="160" w:line="259" w:lineRule="auto"/>
        <w:rPr>
          <w:lang w:val="en-US"/>
        </w:rPr>
      </w:pPr>
    </w:p>
    <w:bookmarkEnd w:id="0"/>
    <w:p w14:paraId="0FF4D541" w14:textId="0A748A6A" w:rsidR="00223FF7" w:rsidRDefault="00E71C1F" w:rsidP="00223FF7">
      <w:pPr>
        <w:pStyle w:val="Heading2"/>
      </w:pPr>
      <w:r>
        <w:rPr>
          <w:noProof/>
        </w:rPr>
        <w:lastRenderedPageBreak/>
        <w:drawing>
          <wp:anchor distT="0" distB="0" distL="114300" distR="114300" simplePos="0" relativeHeight="251658240" behindDoc="1" locked="0" layoutInCell="1" allowOverlap="1" wp14:anchorId="5136D708" wp14:editId="49620E44">
            <wp:simplePos x="0" y="0"/>
            <wp:positionH relativeFrom="page">
              <wp:posOffset>182880</wp:posOffset>
            </wp:positionH>
            <wp:positionV relativeFrom="paragraph">
              <wp:posOffset>530225</wp:posOffset>
            </wp:positionV>
            <wp:extent cx="2057400" cy="2865120"/>
            <wp:effectExtent l="0" t="0" r="0" b="0"/>
            <wp:wrapThrough wrapText="bothSides">
              <wp:wrapPolygon edited="0">
                <wp:start x="0" y="0"/>
                <wp:lineTo x="0" y="21399"/>
                <wp:lineTo x="21400" y="21399"/>
                <wp:lineTo x="21400" y="0"/>
                <wp:lineTo x="0" y="0"/>
              </wp:wrapPolygon>
            </wp:wrapThrough>
            <wp:docPr id="1345203803" name="Picture 6" descr="A person and child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03803" name="Picture 6" descr="A person and child on a benc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7400" cy="2865120"/>
                    </a:xfrm>
                    <a:prstGeom prst="rect">
                      <a:avLst/>
                    </a:prstGeom>
                  </pic:spPr>
                </pic:pic>
              </a:graphicData>
            </a:graphic>
            <wp14:sizeRelH relativeFrom="margin">
              <wp14:pctWidth>0</wp14:pctWidth>
            </wp14:sizeRelH>
            <wp14:sizeRelV relativeFrom="margin">
              <wp14:pctHeight>0</wp14:pctHeight>
            </wp14:sizeRelV>
          </wp:anchor>
        </w:drawing>
      </w:r>
      <w:r w:rsidR="00223FF7">
        <w:t xml:space="preserve">Guarantee </w:t>
      </w:r>
      <w:r w:rsidR="00C23741">
        <w:t>o</w:t>
      </w:r>
      <w:r w:rsidR="00223FF7">
        <w:t>ur Essentials Campaign</w:t>
      </w:r>
    </w:p>
    <w:p w14:paraId="5F01AC06" w14:textId="0DEFA8BE" w:rsidR="008B15E8" w:rsidRPr="008B15E8" w:rsidRDefault="008B15E8" w:rsidP="00265BD8">
      <w:pPr>
        <w:ind w:left="3600"/>
      </w:pPr>
      <w:r w:rsidRPr="008B15E8">
        <w:t>The basic rate of Universal Credit should at least cover the cost of essentials like food, household bills and travel, but it is not currently set according to any objective assessment of what people need.</w:t>
      </w:r>
    </w:p>
    <w:p w14:paraId="5E3156EB" w14:textId="46924C2D" w:rsidR="008B15E8" w:rsidRPr="008B15E8" w:rsidRDefault="008B15E8" w:rsidP="00E71C1F">
      <w:pPr>
        <w:ind w:left="3600"/>
      </w:pPr>
      <w:r w:rsidRPr="008B15E8">
        <w:t>This is only £91 a week for a single adult. That means there’s a significant shortfall between people’s living costs and their income, and it’s pushing people to food banks.</w:t>
      </w:r>
      <w:r w:rsidR="00E71C1F">
        <w:t xml:space="preserve"> </w:t>
      </w:r>
      <w:r w:rsidR="00E71C1F" w:rsidRPr="008B15E8">
        <w:t>The majority of universal credit claimants are living in a negative budget and this is bringing a significant amount of people to the foodbank.</w:t>
      </w:r>
    </w:p>
    <w:p w14:paraId="25E04F10" w14:textId="77777777" w:rsidR="008B15E8" w:rsidRPr="008B15E8" w:rsidRDefault="008B15E8" w:rsidP="00265BD8">
      <w:pPr>
        <w:ind w:left="3600"/>
      </w:pPr>
      <w:r w:rsidRPr="008B15E8">
        <w:t>We are campaigning for the government to put in place a measure whereby Universal Credit is always aligned with the actual cost of living and to ensure that it never falls below that amount.</w:t>
      </w:r>
    </w:p>
    <w:p w14:paraId="67C18580" w14:textId="0536A630" w:rsidR="00FA1799" w:rsidRDefault="008B15E8" w:rsidP="00265BD8">
      <w:pPr>
        <w:ind w:left="3600"/>
      </w:pPr>
      <w:r w:rsidRPr="008B15E8">
        <w:t>Numerous charities and community groups across the UK are also campaigning for an Essentials Guarantee for Universal Credit including Trussel, see more here </w:t>
      </w:r>
      <w:hyperlink r:id="rId15" w:history="1">
        <w:r w:rsidRPr="008B15E8">
          <w:rPr>
            <w:rStyle w:val="Hyperlink"/>
          </w:rPr>
          <w:t>Guarantee Our Essentials | Trussell</w:t>
        </w:r>
      </w:hyperlink>
    </w:p>
    <w:p w14:paraId="35DB49C9" w14:textId="574F1AE2" w:rsidR="00A518FE" w:rsidRPr="00A518FE" w:rsidRDefault="00A518FE" w:rsidP="00A518FE">
      <w:pPr>
        <w:rPr>
          <w:b/>
          <w:bCs/>
        </w:rPr>
      </w:pPr>
      <w:r>
        <w:rPr>
          <w:b/>
          <w:bCs/>
        </w:rPr>
        <w:t>What have we been doing?</w:t>
      </w:r>
    </w:p>
    <w:p w14:paraId="63C04047" w14:textId="7ED05288" w:rsidR="008E7306" w:rsidRPr="007609D2" w:rsidRDefault="00223FF7" w:rsidP="007609D2">
      <w:pPr>
        <w:spacing w:after="160" w:line="259" w:lineRule="auto"/>
        <w:rPr>
          <w:lang w:val="en-US"/>
        </w:rPr>
      </w:pPr>
      <w:r w:rsidRPr="00FA1799">
        <w:rPr>
          <w:lang w:val="en-US"/>
        </w:rPr>
        <w:t>We have collected stories from people using our foodbank</w:t>
      </w:r>
      <w:r w:rsidR="00A518FE" w:rsidRPr="00FA1799">
        <w:rPr>
          <w:lang w:val="en-US"/>
        </w:rPr>
        <w:t xml:space="preserve">. These stories were used by Trussel to produce the 'Hardship Times' newspaper </w:t>
      </w:r>
      <w:r w:rsidR="00FA1799">
        <w:rPr>
          <w:lang w:val="en-US"/>
        </w:rPr>
        <w:t xml:space="preserve">which was </w:t>
      </w:r>
      <w:r w:rsidR="00A518FE" w:rsidRPr="00FA1799">
        <w:rPr>
          <w:lang w:val="en-US"/>
        </w:rPr>
        <w:t>used for a national campaigning event held in Westminster to target MPs about the high level of foodbank usag</w:t>
      </w:r>
      <w:r w:rsidR="008E7306" w:rsidRPr="00FA1799">
        <w:rPr>
          <w:lang w:val="en-US"/>
        </w:rPr>
        <w:t>e and the need for an essentials guarantee with univer</w:t>
      </w:r>
      <w:r w:rsidR="00E771BC" w:rsidRPr="00FA1799">
        <w:rPr>
          <w:lang w:val="en-US"/>
        </w:rPr>
        <w:t>s</w:t>
      </w:r>
      <w:r w:rsidR="00267778" w:rsidRPr="00FA1799">
        <w:rPr>
          <w:lang w:val="en-US"/>
        </w:rPr>
        <w:t>al credit.</w:t>
      </w:r>
      <w:r w:rsidR="00FA1799">
        <w:rPr>
          <w:lang w:val="en-US"/>
        </w:rPr>
        <w:t xml:space="preserve"> You can access a digital version of the newspaper here:</w:t>
      </w:r>
      <w:r w:rsidR="000A445E">
        <w:rPr>
          <w:lang w:val="en-US"/>
        </w:rPr>
        <w:t xml:space="preserve"> </w:t>
      </w:r>
      <w:hyperlink r:id="rId16" w:history="1">
        <w:r w:rsidR="000A445E" w:rsidRPr="000A445E">
          <w:rPr>
            <w:rStyle w:val="Hyperlink"/>
          </w:rPr>
          <w:t>Stories of hope and hardship delivered to Westminster | Trussell</w:t>
        </w:r>
      </w:hyperlink>
    </w:p>
    <w:p w14:paraId="4603CDF6" w14:textId="7789B45D" w:rsidR="0080295C" w:rsidRDefault="000A445E" w:rsidP="000A445E">
      <w:pPr>
        <w:spacing w:after="160" w:line="259" w:lineRule="auto"/>
        <w:rPr>
          <w:lang w:val="en-US"/>
        </w:rPr>
      </w:pPr>
      <w:r>
        <w:rPr>
          <w:lang w:val="en-US"/>
        </w:rPr>
        <w:t>W</w:t>
      </w:r>
      <w:r w:rsidR="00223FF7" w:rsidRPr="000A445E">
        <w:rPr>
          <w:lang w:val="en-US"/>
        </w:rPr>
        <w:t xml:space="preserve">e </w:t>
      </w:r>
      <w:r>
        <w:rPr>
          <w:lang w:val="en-US"/>
        </w:rPr>
        <w:t xml:space="preserve">have been communicating with our MPs and </w:t>
      </w:r>
      <w:r w:rsidR="00223FF7" w:rsidRPr="000A445E">
        <w:rPr>
          <w:lang w:val="en-US"/>
        </w:rPr>
        <w:t>held a local campaign event to lobby MPs</w:t>
      </w:r>
      <w:r>
        <w:rPr>
          <w:lang w:val="en-US"/>
        </w:rPr>
        <w:t xml:space="preserve"> at Birkenhead Townhall. We </w:t>
      </w:r>
      <w:r w:rsidR="0080295C">
        <w:rPr>
          <w:lang w:val="en-US"/>
        </w:rPr>
        <w:t>ran a campaign stall which highlighted how much average essential costs are compared to rate of universal credit</w:t>
      </w:r>
      <w:r w:rsidR="00A57C60">
        <w:rPr>
          <w:lang w:val="en-US"/>
        </w:rPr>
        <w:t>.</w:t>
      </w:r>
    </w:p>
    <w:p w14:paraId="339C93FD" w14:textId="0BE97B08" w:rsidR="00223FF7" w:rsidRDefault="0080295C" w:rsidP="000A445E">
      <w:pPr>
        <w:spacing w:after="160" w:line="259" w:lineRule="auto"/>
        <w:rPr>
          <w:lang w:val="en-US"/>
        </w:rPr>
      </w:pPr>
      <w:r>
        <w:rPr>
          <w:lang w:val="en-US"/>
        </w:rPr>
        <w:t>O</w:t>
      </w:r>
      <w:r w:rsidR="00223FF7" w:rsidRPr="000A445E">
        <w:rPr>
          <w:lang w:val="en-US"/>
        </w:rPr>
        <w:t>ne campaigner held an event at her church to discuss the campaign</w:t>
      </w:r>
      <w:r>
        <w:rPr>
          <w:lang w:val="en-US"/>
        </w:rPr>
        <w:t xml:space="preserve"> and has been down</w:t>
      </w:r>
      <w:r w:rsidR="00EB6501">
        <w:rPr>
          <w:lang w:val="en-US"/>
        </w:rPr>
        <w:t xml:space="preserve"> in parliament with Trussel to speak with MPs about the campaign.</w:t>
      </w:r>
    </w:p>
    <w:p w14:paraId="64CC8324" w14:textId="77777777" w:rsidR="007609D2" w:rsidRPr="00222AB5" w:rsidRDefault="007609D2" w:rsidP="000A445E">
      <w:pPr>
        <w:spacing w:after="160" w:line="259" w:lineRule="auto"/>
        <w:rPr>
          <w:b/>
          <w:bCs/>
          <w:lang w:val="en-US"/>
        </w:rPr>
      </w:pPr>
    </w:p>
    <w:p w14:paraId="542ABCBD" w14:textId="12A9570D" w:rsidR="007609D2" w:rsidRPr="00222AB5" w:rsidRDefault="007609D2" w:rsidP="000A445E">
      <w:pPr>
        <w:spacing w:after="160" w:line="259" w:lineRule="auto"/>
        <w:rPr>
          <w:b/>
          <w:bCs/>
          <w:lang w:val="en-US"/>
        </w:rPr>
      </w:pPr>
      <w:r w:rsidRPr="00222AB5">
        <w:rPr>
          <w:b/>
          <w:bCs/>
          <w:lang w:val="en-US"/>
        </w:rPr>
        <w:t>What can you do?</w:t>
      </w:r>
    </w:p>
    <w:p w14:paraId="466BBA95" w14:textId="77777777" w:rsidR="00E71C1F" w:rsidRDefault="007609D2" w:rsidP="000A445E">
      <w:pPr>
        <w:spacing w:after="160" w:line="259" w:lineRule="auto"/>
        <w:rPr>
          <w:lang w:val="en-US"/>
        </w:rPr>
      </w:pPr>
      <w:r>
        <w:rPr>
          <w:lang w:val="en-US"/>
        </w:rPr>
        <w:t>You can write to your MP about the need for an essentials guarantee with universal credit.</w:t>
      </w:r>
      <w:r w:rsidR="00DC2CC9">
        <w:rPr>
          <w:lang w:val="en-US"/>
        </w:rPr>
        <w:t xml:space="preserve"> Contact communityorgansier@wirralfoodbank.org.uk for more information on this.</w:t>
      </w:r>
    </w:p>
    <w:p w14:paraId="78C90DA7" w14:textId="1BCDEF8D" w:rsidR="007609D2" w:rsidRPr="00222AB5" w:rsidRDefault="007609D2" w:rsidP="000A445E">
      <w:pPr>
        <w:spacing w:after="160" w:line="259" w:lineRule="auto"/>
        <w:rPr>
          <w:lang w:val="en-US"/>
        </w:rPr>
      </w:pPr>
      <w:r>
        <w:rPr>
          <w:lang w:val="en-US"/>
        </w:rPr>
        <w:t xml:space="preserve">You can </w:t>
      </w:r>
      <w:r w:rsidR="00222AB5">
        <w:rPr>
          <w:lang w:val="en-US"/>
        </w:rPr>
        <w:t xml:space="preserve">share the hardship times newspaper </w:t>
      </w:r>
      <w:hyperlink r:id="rId17" w:history="1">
        <w:r w:rsidR="00222AB5" w:rsidRPr="000A445E">
          <w:rPr>
            <w:rStyle w:val="Hyperlink"/>
          </w:rPr>
          <w:t>Stories of hope and hardship delivered to Westminster | Trussell</w:t>
        </w:r>
      </w:hyperlink>
      <w:r w:rsidR="00222AB5">
        <w:rPr>
          <w:lang w:val="en-US"/>
        </w:rPr>
        <w:t xml:space="preserve"> or contact communityorganiser@wirralfoodbank.org.uk to order more paper copies.</w:t>
      </w:r>
    </w:p>
    <w:p w14:paraId="0C1A482D" w14:textId="6077D260" w:rsidR="00222AB5" w:rsidRDefault="00265BD8" w:rsidP="00222AB5">
      <w:pPr>
        <w:pStyle w:val="Heading2"/>
      </w:pPr>
      <w:r>
        <w:rPr>
          <w:lang w:val="en-US"/>
        </w:rPr>
        <w:lastRenderedPageBreak/>
        <w:t>M</w:t>
      </w:r>
      <w:r w:rsidR="00874C27">
        <w:t>ore face to face advice and support on money matters</w:t>
      </w:r>
    </w:p>
    <w:p w14:paraId="4BCF3783" w14:textId="550735E3" w:rsidR="00222AB5" w:rsidRPr="00222AB5" w:rsidRDefault="00713C58" w:rsidP="00222AB5">
      <w:pPr>
        <w:spacing w:after="160" w:line="259" w:lineRule="auto"/>
        <w:rPr>
          <w:lang w:val="en-US"/>
        </w:rPr>
      </w:pPr>
      <w:r>
        <w:rPr>
          <w:noProof/>
          <w:lang w:val="en-US"/>
        </w:rPr>
        <w:drawing>
          <wp:anchor distT="0" distB="0" distL="114300" distR="114300" simplePos="0" relativeHeight="251659264" behindDoc="0" locked="0" layoutInCell="1" allowOverlap="1" wp14:anchorId="49A7AAA7" wp14:editId="5A87B1DF">
            <wp:simplePos x="0" y="0"/>
            <wp:positionH relativeFrom="page">
              <wp:align>left</wp:align>
            </wp:positionH>
            <wp:positionV relativeFrom="paragraph">
              <wp:posOffset>153035</wp:posOffset>
            </wp:positionV>
            <wp:extent cx="2781300" cy="1854200"/>
            <wp:effectExtent l="0" t="0" r="0" b="0"/>
            <wp:wrapThrough wrapText="bothSides">
              <wp:wrapPolygon edited="0">
                <wp:start x="0" y="0"/>
                <wp:lineTo x="0" y="21304"/>
                <wp:lineTo x="21452" y="21304"/>
                <wp:lineTo x="21452" y="0"/>
                <wp:lineTo x="0" y="0"/>
              </wp:wrapPolygon>
            </wp:wrapThrough>
            <wp:docPr id="1604012463" name="Picture 7" descr="A person pointing at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12463" name="Picture 7" descr="A person pointing at a piece of pap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p>
    <w:p w14:paraId="70DB72A6" w14:textId="7C0B3543" w:rsidR="00874C27" w:rsidRPr="006C649B" w:rsidRDefault="00874C27" w:rsidP="006C649B">
      <w:pPr>
        <w:spacing w:after="160" w:line="259" w:lineRule="auto"/>
        <w:ind w:left="3240"/>
        <w:rPr>
          <w:lang w:val="en-US"/>
        </w:rPr>
      </w:pPr>
      <w:r w:rsidRPr="006C649B">
        <w:rPr>
          <w:lang w:val="en-US"/>
        </w:rPr>
        <w:t xml:space="preserve">This is our local campaign that we have started running in 2024 and is aimed at making </w:t>
      </w:r>
    </w:p>
    <w:p w14:paraId="2F5C83E0" w14:textId="1B67D0A9" w:rsidR="00A75FA7" w:rsidRPr="006C649B" w:rsidRDefault="00A75FA7" w:rsidP="006C649B">
      <w:pPr>
        <w:spacing w:after="160" w:line="259" w:lineRule="auto"/>
        <w:ind w:left="3240"/>
        <w:rPr>
          <w:lang w:val="en-US"/>
        </w:rPr>
      </w:pPr>
      <w:r w:rsidRPr="006C649B">
        <w:rPr>
          <w:lang w:val="en-US"/>
        </w:rPr>
        <w:t>We chose this campaign based</w:t>
      </w:r>
      <w:r w:rsidR="00223FF7" w:rsidRPr="006C649B">
        <w:rPr>
          <w:lang w:val="en-US"/>
        </w:rPr>
        <w:t xml:space="preserve"> on the stories we collected</w:t>
      </w:r>
      <w:r w:rsidRPr="006C649B">
        <w:rPr>
          <w:lang w:val="en-US"/>
        </w:rPr>
        <w:t xml:space="preserve"> from people using our foodbanks</w:t>
      </w:r>
      <w:r w:rsidR="00223FF7" w:rsidRPr="006C649B">
        <w:rPr>
          <w:lang w:val="en-US"/>
        </w:rPr>
        <w:t xml:space="preserve">, data from foodbank+ and discussions with the campaigners group. </w:t>
      </w:r>
    </w:p>
    <w:p w14:paraId="18EF4699" w14:textId="50F1BAF4" w:rsidR="00A75FA7" w:rsidRPr="006C649B" w:rsidRDefault="00223FF7" w:rsidP="006C649B">
      <w:pPr>
        <w:spacing w:after="160" w:line="259" w:lineRule="auto"/>
        <w:ind w:left="3240"/>
        <w:rPr>
          <w:lang w:val="en-US"/>
        </w:rPr>
      </w:pPr>
      <w:r w:rsidRPr="006C649B">
        <w:rPr>
          <w:lang w:val="en-US"/>
        </w:rPr>
        <w:t xml:space="preserve">We have decided to campaign locally for </w:t>
      </w:r>
      <w:r w:rsidR="006C649B">
        <w:rPr>
          <w:lang w:val="en-US"/>
        </w:rPr>
        <w:t>m</w:t>
      </w:r>
      <w:r w:rsidRPr="006C649B">
        <w:rPr>
          <w:lang w:val="en-US"/>
        </w:rPr>
        <w:t>ore face to face advice and support on money matters</w:t>
      </w:r>
      <w:r w:rsidR="006C649B">
        <w:rPr>
          <w:b/>
          <w:bCs/>
          <w:lang w:val="en-US"/>
        </w:rPr>
        <w:t xml:space="preserve"> a</w:t>
      </w:r>
      <w:r w:rsidR="00A75FA7" w:rsidRPr="006C649B">
        <w:rPr>
          <w:lang w:val="en-US"/>
        </w:rPr>
        <w:t>s w</w:t>
      </w:r>
      <w:r w:rsidRPr="006C649B">
        <w:rPr>
          <w:lang w:val="en-US"/>
        </w:rPr>
        <w:t xml:space="preserve">e want people to access advice and support on debts, filling in forms, confusing bills, navigating universal credit </w:t>
      </w:r>
      <w:proofErr w:type="spellStart"/>
      <w:r w:rsidR="005835DA">
        <w:rPr>
          <w:lang w:val="en-US"/>
        </w:rPr>
        <w:t>etc</w:t>
      </w:r>
      <w:proofErr w:type="spellEnd"/>
      <w:r w:rsidR="006C649B" w:rsidRPr="006C649B">
        <w:rPr>
          <w:lang w:val="en-US"/>
        </w:rPr>
        <w:t xml:space="preserve">, </w:t>
      </w:r>
      <w:r w:rsidRPr="006C649B">
        <w:rPr>
          <w:lang w:val="en-US"/>
        </w:rPr>
        <w:t xml:space="preserve">to ensure that people are in better financial positions. </w:t>
      </w:r>
    </w:p>
    <w:p w14:paraId="78F3BFDB" w14:textId="1D2ADE01" w:rsidR="00364685" w:rsidRPr="00364685" w:rsidRDefault="00364685" w:rsidP="00364685">
      <w:pPr>
        <w:spacing w:after="160" w:line="259" w:lineRule="auto"/>
        <w:rPr>
          <w:lang w:val="en-US"/>
        </w:rPr>
      </w:pPr>
    </w:p>
    <w:p w14:paraId="67428C6E" w14:textId="77777777" w:rsidR="00433A28" w:rsidRDefault="00223FF7" w:rsidP="00364685">
      <w:pPr>
        <w:pStyle w:val="ListParagraph"/>
        <w:numPr>
          <w:ilvl w:val="0"/>
          <w:numId w:val="4"/>
        </w:numPr>
        <w:spacing w:after="160" w:line="259" w:lineRule="auto"/>
        <w:rPr>
          <w:lang w:val="en-US"/>
        </w:rPr>
      </w:pPr>
      <w:r w:rsidRPr="00874C27">
        <w:rPr>
          <w:lang w:val="en-US"/>
        </w:rPr>
        <w:t xml:space="preserve">Issues related to benefits is one of the biggest drivers towards the foodbanks both locally and nationally. </w:t>
      </w:r>
      <w:r w:rsidR="00A75FA7">
        <w:rPr>
          <w:lang w:val="en-US"/>
        </w:rPr>
        <w:t xml:space="preserve">Trussel state that the 'design and delivery of the social security system' is the biggest driver towards </w:t>
      </w:r>
      <w:r w:rsidR="00D94AC4">
        <w:rPr>
          <w:lang w:val="en-US"/>
        </w:rPr>
        <w:t xml:space="preserve">foodbanks in the UK. </w:t>
      </w:r>
    </w:p>
    <w:p w14:paraId="00A4792B" w14:textId="1F7F072A" w:rsidR="008970F2" w:rsidRPr="00433A28" w:rsidRDefault="00D94AC4" w:rsidP="00364685">
      <w:pPr>
        <w:pStyle w:val="ListParagraph"/>
        <w:numPr>
          <w:ilvl w:val="0"/>
          <w:numId w:val="4"/>
        </w:numPr>
        <w:spacing w:after="160" w:line="259" w:lineRule="auto"/>
        <w:rPr>
          <w:lang w:val="en-US"/>
        </w:rPr>
      </w:pPr>
      <w:r>
        <w:rPr>
          <w:lang w:val="en-US"/>
        </w:rPr>
        <w:t>Therefore, we believe that through improving access to advice and support on these issues</w:t>
      </w:r>
      <w:r w:rsidR="00377E14">
        <w:rPr>
          <w:lang w:val="en-US"/>
        </w:rPr>
        <w:t xml:space="preserve">, </w:t>
      </w:r>
      <w:r w:rsidR="00DF0CD8">
        <w:rPr>
          <w:lang w:val="en-US"/>
        </w:rPr>
        <w:t>less people will be needing to depend on the foodbank as th</w:t>
      </w:r>
      <w:r w:rsidR="00433A28">
        <w:rPr>
          <w:lang w:val="en-US"/>
        </w:rPr>
        <w:t>ey will be in a better financial position.</w:t>
      </w:r>
    </w:p>
    <w:p w14:paraId="3056B8E3" w14:textId="7D2FF35C" w:rsidR="00433A28" w:rsidRDefault="00223FF7" w:rsidP="00364685">
      <w:pPr>
        <w:pStyle w:val="ListParagraph"/>
        <w:numPr>
          <w:ilvl w:val="0"/>
          <w:numId w:val="4"/>
        </w:numPr>
        <w:spacing w:after="160" w:line="259" w:lineRule="auto"/>
        <w:rPr>
          <w:lang w:val="en-US"/>
        </w:rPr>
      </w:pPr>
      <w:r w:rsidRPr="00874C27">
        <w:rPr>
          <w:lang w:val="en-US"/>
        </w:rPr>
        <w:t>It is</w:t>
      </w:r>
      <w:r w:rsidR="00433A28">
        <w:rPr>
          <w:lang w:val="en-US"/>
        </w:rPr>
        <w:t xml:space="preserve"> widely</w:t>
      </w:r>
      <w:r w:rsidRPr="00874C27">
        <w:rPr>
          <w:lang w:val="en-US"/>
        </w:rPr>
        <w:t xml:space="preserve"> recognized that by having easy access to advice on these money matters, is one of several building blocks to having a society without the need for foodbanks.</w:t>
      </w:r>
      <w:r w:rsidR="00CA542C">
        <w:rPr>
          <w:lang w:val="en-US"/>
        </w:rPr>
        <w:t xml:space="preserve"> Many local organisations we have engaged </w:t>
      </w:r>
      <w:r w:rsidR="002749A7">
        <w:rPr>
          <w:lang w:val="en-US"/>
        </w:rPr>
        <w:t>with support this campaign and are working u</w:t>
      </w:r>
      <w:r w:rsidR="00153A12">
        <w:rPr>
          <w:lang w:val="en-US"/>
        </w:rPr>
        <w:t>s.</w:t>
      </w:r>
    </w:p>
    <w:p w14:paraId="4310C09B" w14:textId="77777777" w:rsidR="005B6D0C" w:rsidRDefault="005B6D0C" w:rsidP="005B6D0C">
      <w:pPr>
        <w:pStyle w:val="ListParagraph"/>
        <w:spacing w:after="160" w:line="259" w:lineRule="auto"/>
        <w:rPr>
          <w:lang w:val="en-US"/>
        </w:rPr>
      </w:pPr>
    </w:p>
    <w:p w14:paraId="12C6A363" w14:textId="77777777" w:rsidR="005B6D0C" w:rsidRDefault="005B6D0C" w:rsidP="005B6D0C">
      <w:pPr>
        <w:pStyle w:val="ListParagraph"/>
        <w:spacing w:after="160" w:line="259" w:lineRule="auto"/>
        <w:rPr>
          <w:lang w:val="en-US"/>
        </w:rPr>
      </w:pPr>
    </w:p>
    <w:p w14:paraId="499BAA57" w14:textId="77777777" w:rsidR="00A6736A" w:rsidRPr="00A6736A" w:rsidRDefault="005B3825" w:rsidP="00874C27">
      <w:pPr>
        <w:pStyle w:val="ListParagraph"/>
        <w:numPr>
          <w:ilvl w:val="0"/>
          <w:numId w:val="4"/>
        </w:numPr>
        <w:spacing w:after="160" w:line="259" w:lineRule="auto"/>
        <w:rPr>
          <w:u w:val="single"/>
          <w:lang w:val="en-US"/>
        </w:rPr>
      </w:pPr>
      <w:r w:rsidRPr="00364685">
        <w:rPr>
          <w:b/>
          <w:bCs/>
          <w:color w:val="00AB52" w:themeColor="accent2"/>
          <w:lang w:val="en-US"/>
        </w:rPr>
        <w:t>Our objectives for this campaign</w:t>
      </w:r>
      <w:r w:rsidRPr="00364685">
        <w:rPr>
          <w:color w:val="00AB52" w:themeColor="accent2"/>
          <w:lang w:val="en-US"/>
        </w:rPr>
        <w:t xml:space="preserve"> </w:t>
      </w:r>
      <w:r w:rsidR="00A95802">
        <w:rPr>
          <w:lang w:val="en-US"/>
        </w:rPr>
        <w:t>are as follows:</w:t>
      </w:r>
      <w:r w:rsidR="00223FF7" w:rsidRPr="00874C27">
        <w:rPr>
          <w:lang w:val="en-US"/>
        </w:rPr>
        <w:t xml:space="preserve">  </w:t>
      </w:r>
    </w:p>
    <w:p w14:paraId="3F5DEC68" w14:textId="7B13FB00" w:rsidR="00A6736A" w:rsidRPr="00A6736A" w:rsidRDefault="00A6736A" w:rsidP="00874C27">
      <w:pPr>
        <w:pStyle w:val="ListParagraph"/>
        <w:numPr>
          <w:ilvl w:val="0"/>
          <w:numId w:val="4"/>
        </w:numPr>
        <w:spacing w:after="160" w:line="259" w:lineRule="auto"/>
        <w:rPr>
          <w:b/>
          <w:bCs/>
          <w:lang w:val="en-US"/>
        </w:rPr>
      </w:pPr>
      <w:r>
        <w:rPr>
          <w:b/>
          <w:bCs/>
          <w:lang w:val="en-US"/>
        </w:rPr>
        <w:t>I</w:t>
      </w:r>
      <w:r w:rsidR="00223FF7" w:rsidRPr="00A6736A">
        <w:rPr>
          <w:b/>
          <w:bCs/>
          <w:lang w:val="en-US"/>
        </w:rPr>
        <w:t>mproving communications to improve access to advice</w:t>
      </w:r>
    </w:p>
    <w:p w14:paraId="4A7A1155" w14:textId="77777777" w:rsidR="00A6736A" w:rsidRPr="00A6736A" w:rsidRDefault="00A6736A" w:rsidP="00874C27">
      <w:pPr>
        <w:pStyle w:val="ListParagraph"/>
        <w:numPr>
          <w:ilvl w:val="0"/>
          <w:numId w:val="4"/>
        </w:numPr>
        <w:spacing w:after="160" w:line="259" w:lineRule="auto"/>
        <w:rPr>
          <w:b/>
          <w:bCs/>
          <w:lang w:val="en-US"/>
        </w:rPr>
      </w:pPr>
      <w:r w:rsidRPr="00A6736A">
        <w:rPr>
          <w:b/>
          <w:bCs/>
          <w:lang w:val="en-US"/>
        </w:rPr>
        <w:t>M</w:t>
      </w:r>
      <w:r w:rsidR="00223FF7" w:rsidRPr="00A6736A">
        <w:rPr>
          <w:b/>
          <w:bCs/>
          <w:lang w:val="en-US"/>
        </w:rPr>
        <w:t xml:space="preserve">ore funding for these advice services </w:t>
      </w:r>
    </w:p>
    <w:p w14:paraId="18E6127A" w14:textId="27989118" w:rsidR="00223FF7" w:rsidRDefault="00A6736A" w:rsidP="00874C27">
      <w:pPr>
        <w:pStyle w:val="ListParagraph"/>
        <w:numPr>
          <w:ilvl w:val="0"/>
          <w:numId w:val="4"/>
        </w:numPr>
        <w:spacing w:after="160" w:line="259" w:lineRule="auto"/>
        <w:rPr>
          <w:b/>
          <w:bCs/>
          <w:lang w:val="en-US"/>
        </w:rPr>
      </w:pPr>
      <w:r w:rsidRPr="00A6736A">
        <w:rPr>
          <w:b/>
          <w:bCs/>
          <w:lang w:val="en-US"/>
        </w:rPr>
        <w:t>F</w:t>
      </w:r>
      <w:r w:rsidR="00223FF7" w:rsidRPr="00A6736A">
        <w:rPr>
          <w:b/>
          <w:bCs/>
          <w:lang w:val="en-US"/>
        </w:rPr>
        <w:t>or these services to exist in community hubs in a face to face settings.</w:t>
      </w:r>
    </w:p>
    <w:p w14:paraId="017CB5B8" w14:textId="77777777" w:rsidR="00A6736A" w:rsidRPr="00A6736A" w:rsidRDefault="00A6736A" w:rsidP="00A6736A">
      <w:pPr>
        <w:pStyle w:val="ListParagraph"/>
        <w:spacing w:after="160" w:line="259" w:lineRule="auto"/>
        <w:rPr>
          <w:b/>
          <w:bCs/>
          <w:lang w:val="en-US"/>
        </w:rPr>
      </w:pPr>
    </w:p>
    <w:p w14:paraId="643DD90C" w14:textId="3E0285C3" w:rsidR="00223FF7" w:rsidRPr="005B6D0C" w:rsidRDefault="00223FF7" w:rsidP="005B6D0C">
      <w:pPr>
        <w:pStyle w:val="ListParagraph"/>
        <w:numPr>
          <w:ilvl w:val="0"/>
          <w:numId w:val="4"/>
        </w:numPr>
        <w:spacing w:after="160" w:line="259" w:lineRule="auto"/>
        <w:rPr>
          <w:lang w:val="en-US"/>
        </w:rPr>
      </w:pPr>
      <w:r>
        <w:rPr>
          <w:lang w:val="en-US"/>
        </w:rPr>
        <w:t>We are working with local advice organisations s</w:t>
      </w:r>
      <w:r w:rsidRPr="005B6D0C">
        <w:rPr>
          <w:lang w:val="en-US"/>
        </w:rPr>
        <w:t xml:space="preserve">uch as Citizens Advice Wirral, Wirral Change, Involve NW, Age UK and Mencap. </w:t>
      </w:r>
    </w:p>
    <w:p w14:paraId="33885021" w14:textId="77777777" w:rsidR="005B6D0C" w:rsidRDefault="00223FF7" w:rsidP="00223FF7">
      <w:pPr>
        <w:pStyle w:val="ListParagraph"/>
        <w:numPr>
          <w:ilvl w:val="0"/>
          <w:numId w:val="4"/>
        </w:numPr>
        <w:spacing w:after="160" w:line="259" w:lineRule="auto"/>
        <w:rPr>
          <w:lang w:val="en-US"/>
        </w:rPr>
      </w:pPr>
      <w:r>
        <w:rPr>
          <w:lang w:val="en-US"/>
        </w:rPr>
        <w:t xml:space="preserve">We are working with Wirral Council and Magenta to improve communications. </w:t>
      </w:r>
    </w:p>
    <w:p w14:paraId="33BC8FA8" w14:textId="4F5CBB3F" w:rsidR="00223FF7" w:rsidRDefault="00223FF7" w:rsidP="00223FF7">
      <w:pPr>
        <w:pStyle w:val="ListParagraph"/>
        <w:numPr>
          <w:ilvl w:val="0"/>
          <w:numId w:val="4"/>
        </w:numPr>
        <w:spacing w:after="160" w:line="259" w:lineRule="auto"/>
        <w:rPr>
          <w:lang w:val="en-US"/>
        </w:rPr>
      </w:pPr>
      <w:r>
        <w:rPr>
          <w:lang w:val="en-US"/>
        </w:rPr>
        <w:t>We are creating a unified information document/guide about accessing advice/ getting help locally.</w:t>
      </w:r>
    </w:p>
    <w:p w14:paraId="63DFE1E4" w14:textId="77777777" w:rsidR="00223FF7" w:rsidRDefault="00223FF7" w:rsidP="00223FF7">
      <w:pPr>
        <w:pStyle w:val="ListParagraph"/>
        <w:numPr>
          <w:ilvl w:val="0"/>
          <w:numId w:val="4"/>
        </w:numPr>
        <w:spacing w:after="160" w:line="259" w:lineRule="auto"/>
        <w:rPr>
          <w:lang w:val="en-US"/>
        </w:rPr>
      </w:pPr>
      <w:r>
        <w:rPr>
          <w:lang w:val="en-US"/>
        </w:rPr>
        <w:t xml:space="preserve">We have </w:t>
      </w:r>
      <w:proofErr w:type="spellStart"/>
      <w:r>
        <w:rPr>
          <w:lang w:val="en-US"/>
        </w:rPr>
        <w:t>began</w:t>
      </w:r>
      <w:proofErr w:type="spellEnd"/>
      <w:r>
        <w:rPr>
          <w:lang w:val="en-US"/>
        </w:rPr>
        <w:t xml:space="preserve"> discussions with Wirral Council regarding setting up a community advice hub in central Birkenhead.</w:t>
      </w:r>
    </w:p>
    <w:p w14:paraId="710AC63B" w14:textId="1EE9DB12" w:rsidR="00FA7926" w:rsidRDefault="00FA7926">
      <w:pPr>
        <w:spacing w:after="160" w:line="259" w:lineRule="auto"/>
        <w:rPr>
          <w:lang w:val="en-US"/>
        </w:rPr>
      </w:pPr>
    </w:p>
    <w:p w14:paraId="255C6DC4" w14:textId="77777777" w:rsidR="006337DD" w:rsidRDefault="006337DD">
      <w:pPr>
        <w:spacing w:after="160" w:line="259" w:lineRule="auto"/>
        <w:rPr>
          <w:lang w:val="en-US"/>
        </w:rPr>
      </w:pPr>
    </w:p>
    <w:p w14:paraId="7AF3C084" w14:textId="5A5CFE8C" w:rsidR="007E43AB" w:rsidRPr="007E43AB" w:rsidRDefault="007E43AB" w:rsidP="00D84390">
      <w:pPr>
        <w:pStyle w:val="Heading2"/>
        <w:rPr>
          <w:lang w:val="en-US"/>
        </w:rPr>
      </w:pPr>
      <w:r>
        <w:rPr>
          <w:lang w:val="en-US"/>
        </w:rPr>
        <w:lastRenderedPageBreak/>
        <w:t>Events</w:t>
      </w:r>
    </w:p>
    <w:p w14:paraId="4E48852E" w14:textId="77777777" w:rsidR="005B6D0C" w:rsidRDefault="005B6D0C" w:rsidP="005B6D0C">
      <w:pPr>
        <w:pStyle w:val="ListParagraph"/>
        <w:numPr>
          <w:ilvl w:val="0"/>
          <w:numId w:val="4"/>
        </w:numPr>
        <w:spacing w:after="160" w:line="259" w:lineRule="auto"/>
        <w:rPr>
          <w:lang w:val="en-US"/>
        </w:rPr>
      </w:pPr>
      <w:r w:rsidRPr="0030602F">
        <w:rPr>
          <w:b/>
          <w:bCs/>
          <w:lang w:val="en-US"/>
        </w:rPr>
        <w:t>Feeing Wirral event</w:t>
      </w:r>
      <w:r>
        <w:rPr>
          <w:lang w:val="en-US"/>
        </w:rPr>
        <w:t>-  We managed to use stories from people using our foodbanks to  facilitate an activity around solutions for ending food insecurity with local professionals and volunteers who support people in these situations. These solution ideas were used by Feeding Britain in a report to government ministers.</w:t>
      </w:r>
    </w:p>
    <w:p w14:paraId="4F2A23C8" w14:textId="77777777" w:rsidR="005B6D0C" w:rsidRDefault="005B6D0C" w:rsidP="005B6D0C">
      <w:pPr>
        <w:pStyle w:val="ListParagraph"/>
        <w:rPr>
          <w:lang w:val="en-US"/>
        </w:rPr>
      </w:pPr>
    </w:p>
    <w:p w14:paraId="1EAB82FB" w14:textId="77777777" w:rsidR="005B6D0C" w:rsidRDefault="005B6D0C" w:rsidP="005B6D0C">
      <w:pPr>
        <w:pStyle w:val="ListParagraph"/>
        <w:numPr>
          <w:ilvl w:val="0"/>
          <w:numId w:val="4"/>
        </w:numPr>
        <w:spacing w:after="160" w:line="259" w:lineRule="auto"/>
        <w:rPr>
          <w:lang w:val="en-US"/>
        </w:rPr>
      </w:pPr>
      <w:r>
        <w:rPr>
          <w:b/>
          <w:bCs/>
          <w:lang w:val="en-US"/>
        </w:rPr>
        <w:t xml:space="preserve">Birkenhead Townhall campaigning event </w:t>
      </w:r>
      <w:r>
        <w:rPr>
          <w:lang w:val="en-US"/>
        </w:rPr>
        <w:t>– We ran our own campaigning event at Birkenhead Townhall to share the stories of people who had used foodbanks and to bring to life our campaigns to people within positions of power in the Wirral. Three MPs attended, the leader and CEO of Wirral council and members of the council’s public health team. We informed people of what changes can be made to decrease the levels of food insecurity. Following this event, we were invited to meetings with the local council to progress our local campaign objectives. We will continue to communicate and lobby MPs for their support to our campaigns.</w:t>
      </w:r>
    </w:p>
    <w:p w14:paraId="03964FF1" w14:textId="73A3A2B2" w:rsidR="00C35C8E" w:rsidRDefault="00D84390" w:rsidP="00D84390">
      <w:pPr>
        <w:pStyle w:val="Heading2"/>
        <w:rPr>
          <w:lang w:val="en-US"/>
        </w:rPr>
      </w:pPr>
      <w:r>
        <w:rPr>
          <w:lang w:val="en-US"/>
        </w:rPr>
        <w:t>Visions for 2025</w:t>
      </w:r>
    </w:p>
    <w:p w14:paraId="1C4FA984" w14:textId="77777777" w:rsidR="00D84390" w:rsidRDefault="00D84390" w:rsidP="00D84390">
      <w:pPr>
        <w:pStyle w:val="ListParagraph"/>
        <w:numPr>
          <w:ilvl w:val="0"/>
          <w:numId w:val="4"/>
        </w:numPr>
        <w:spacing w:after="160" w:line="259" w:lineRule="auto"/>
        <w:rPr>
          <w:lang w:val="en-US"/>
        </w:rPr>
      </w:pPr>
      <w:r>
        <w:rPr>
          <w:lang w:val="en-US"/>
        </w:rPr>
        <w:t>We will hold an open monthly meeting at St James Centre for anyone who wishes to get involved in campaigning. Expand our campaigning team.</w:t>
      </w:r>
    </w:p>
    <w:p w14:paraId="3726F004" w14:textId="77777777" w:rsidR="00D84390" w:rsidRDefault="00D84390" w:rsidP="00D84390">
      <w:pPr>
        <w:pStyle w:val="ListParagraph"/>
        <w:numPr>
          <w:ilvl w:val="0"/>
          <w:numId w:val="4"/>
        </w:numPr>
        <w:spacing w:after="160" w:line="259" w:lineRule="auto"/>
        <w:rPr>
          <w:lang w:val="en-US"/>
        </w:rPr>
      </w:pPr>
      <w:r>
        <w:rPr>
          <w:lang w:val="en-US"/>
        </w:rPr>
        <w:t xml:space="preserve">To continue our bi-monthly meetings at Birkenhead Fire Station and to develop the skills and responsibilities of current group members, </w:t>
      </w:r>
      <w:proofErr w:type="spellStart"/>
      <w:r>
        <w:rPr>
          <w:lang w:val="en-US"/>
        </w:rPr>
        <w:t>i.e</w:t>
      </w:r>
      <w:proofErr w:type="spellEnd"/>
      <w:r>
        <w:rPr>
          <w:lang w:val="en-US"/>
        </w:rPr>
        <w:t xml:space="preserve"> campaign lead, chair, secretary etc.</w:t>
      </w:r>
    </w:p>
    <w:p w14:paraId="6BD292BB" w14:textId="77777777" w:rsidR="00D84390" w:rsidRDefault="00D84390" w:rsidP="00D84390">
      <w:pPr>
        <w:pStyle w:val="ListParagraph"/>
        <w:numPr>
          <w:ilvl w:val="0"/>
          <w:numId w:val="4"/>
        </w:numPr>
        <w:spacing w:after="160" w:line="259" w:lineRule="auto"/>
        <w:rPr>
          <w:lang w:val="en-US"/>
        </w:rPr>
      </w:pPr>
      <w:r>
        <w:rPr>
          <w:lang w:val="en-US"/>
        </w:rPr>
        <w:t>Fleshing out our campaign strategy to ensure that we are following a sound method to achieve our campaign goals.</w:t>
      </w:r>
    </w:p>
    <w:p w14:paraId="5222DC31" w14:textId="77777777" w:rsidR="00D84390" w:rsidRDefault="00D84390" w:rsidP="00D84390">
      <w:pPr>
        <w:pStyle w:val="ListParagraph"/>
        <w:spacing w:after="160" w:line="259" w:lineRule="auto"/>
        <w:rPr>
          <w:lang w:val="en-US"/>
        </w:rPr>
      </w:pPr>
    </w:p>
    <w:p w14:paraId="4E2D1284" w14:textId="77777777" w:rsidR="00D84390" w:rsidRDefault="00D84390" w:rsidP="00D84390">
      <w:pPr>
        <w:pStyle w:val="ListParagraph"/>
        <w:spacing w:after="160" w:line="259" w:lineRule="auto"/>
        <w:rPr>
          <w:lang w:val="en-US"/>
        </w:rPr>
      </w:pPr>
    </w:p>
    <w:p w14:paraId="08540281" w14:textId="19CB0FDE" w:rsidR="00D84390" w:rsidRDefault="00D84390" w:rsidP="00D84390">
      <w:pPr>
        <w:pStyle w:val="ListParagraph"/>
        <w:numPr>
          <w:ilvl w:val="0"/>
          <w:numId w:val="4"/>
        </w:numPr>
        <w:spacing w:after="160" w:line="259" w:lineRule="auto"/>
        <w:rPr>
          <w:lang w:val="en-US"/>
        </w:rPr>
      </w:pPr>
      <w:r>
        <w:rPr>
          <w:lang w:val="en-US"/>
        </w:rPr>
        <w:t>To create and distribute an information sheet on how to access advice services and what they can help you with. To run stalls and speak to the general public in targeted areas about accessing advice and support on money matters.</w:t>
      </w:r>
    </w:p>
    <w:p w14:paraId="19F0B800" w14:textId="77777777" w:rsidR="00D84390" w:rsidRDefault="00D84390" w:rsidP="00D84390">
      <w:pPr>
        <w:pStyle w:val="ListParagraph"/>
        <w:numPr>
          <w:ilvl w:val="0"/>
          <w:numId w:val="4"/>
        </w:numPr>
        <w:spacing w:after="160" w:line="259" w:lineRule="auto"/>
        <w:rPr>
          <w:lang w:val="en-US"/>
        </w:rPr>
      </w:pPr>
      <w:r>
        <w:rPr>
          <w:lang w:val="en-US"/>
        </w:rPr>
        <w:t xml:space="preserve">To set up a central community advice hub in Birkenhead – the highest area of foodbank need in Wirral. To create a welcoming open environment whereby people can access information, advice and support on debts, universal credit, PIP forms etc. </w:t>
      </w:r>
    </w:p>
    <w:p w14:paraId="66A9991C" w14:textId="77777777" w:rsidR="00D84390" w:rsidRPr="00D84390" w:rsidRDefault="00D84390" w:rsidP="00D84390">
      <w:pPr>
        <w:spacing w:after="160" w:line="259" w:lineRule="auto"/>
        <w:rPr>
          <w:lang w:val="en-US"/>
        </w:rPr>
      </w:pPr>
    </w:p>
    <w:p w14:paraId="0E344480" w14:textId="3970C502" w:rsidR="00F3227F" w:rsidRPr="00F3227F" w:rsidRDefault="00D84390" w:rsidP="00F3227F">
      <w:pPr>
        <w:pStyle w:val="ListParagraph"/>
        <w:numPr>
          <w:ilvl w:val="0"/>
          <w:numId w:val="4"/>
        </w:numPr>
        <w:spacing w:after="160" w:line="259" w:lineRule="auto"/>
        <w:rPr>
          <w:lang w:val="en-US"/>
        </w:rPr>
      </w:pPr>
      <w:r>
        <w:rPr>
          <w:lang w:val="en-US"/>
        </w:rPr>
        <w:t>Attend Trussel’s Lobby Day in June 2025 at Westminster to lobby MPs about Guarantee our Essentials campaign.</w:t>
      </w:r>
    </w:p>
    <w:p w14:paraId="334B4946" w14:textId="77777777" w:rsidR="00D84390" w:rsidRDefault="00D84390" w:rsidP="00D84390">
      <w:pPr>
        <w:pStyle w:val="ListParagraph"/>
        <w:numPr>
          <w:ilvl w:val="0"/>
          <w:numId w:val="4"/>
        </w:numPr>
        <w:spacing w:after="160" w:line="259" w:lineRule="auto"/>
        <w:rPr>
          <w:lang w:val="en-US"/>
        </w:rPr>
      </w:pPr>
      <w:r>
        <w:rPr>
          <w:lang w:val="en-US"/>
        </w:rPr>
        <w:t>Communicate regularly with MPs about our campaigns and what they can do to support.</w:t>
      </w:r>
    </w:p>
    <w:p w14:paraId="37A8D170" w14:textId="77777777" w:rsidR="00F3227F" w:rsidRDefault="00F3227F" w:rsidP="00F3227F">
      <w:pPr>
        <w:pStyle w:val="ListParagraph"/>
        <w:spacing w:after="160" w:line="259" w:lineRule="auto"/>
        <w:rPr>
          <w:lang w:val="en-US"/>
        </w:rPr>
      </w:pPr>
    </w:p>
    <w:p w14:paraId="40F28129" w14:textId="77777777" w:rsidR="00713970" w:rsidRDefault="00713970" w:rsidP="00F3227F">
      <w:pPr>
        <w:pStyle w:val="ListParagraph"/>
        <w:spacing w:after="160" w:line="259" w:lineRule="auto"/>
        <w:rPr>
          <w:lang w:val="en-US"/>
        </w:rPr>
      </w:pPr>
    </w:p>
    <w:p w14:paraId="6A46C351" w14:textId="77777777" w:rsidR="00D84390" w:rsidRDefault="00D84390" w:rsidP="00D84390">
      <w:pPr>
        <w:pStyle w:val="ListParagraph"/>
        <w:numPr>
          <w:ilvl w:val="0"/>
          <w:numId w:val="4"/>
        </w:numPr>
        <w:spacing w:after="160" w:line="259" w:lineRule="auto"/>
        <w:rPr>
          <w:lang w:val="en-US"/>
        </w:rPr>
      </w:pPr>
      <w:r>
        <w:rPr>
          <w:lang w:val="en-US"/>
        </w:rPr>
        <w:t>To involve the local press with our campaigns and improve our communication and media presence.</w:t>
      </w:r>
    </w:p>
    <w:p w14:paraId="1C26A99E" w14:textId="77777777" w:rsidR="00D84390" w:rsidRDefault="00D84390" w:rsidP="00D84390">
      <w:pPr>
        <w:pStyle w:val="ListParagraph"/>
        <w:numPr>
          <w:ilvl w:val="0"/>
          <w:numId w:val="4"/>
        </w:numPr>
        <w:spacing w:after="160" w:line="259" w:lineRule="auto"/>
        <w:rPr>
          <w:lang w:val="en-US"/>
        </w:rPr>
      </w:pPr>
      <w:r>
        <w:rPr>
          <w:lang w:val="en-US"/>
        </w:rPr>
        <w:t>Continue to run tablecloth activities at foodbank sessions to gather stories and listen to people who are using our foodbanks to ensure that we are getting our campaigns right and their stories shared.</w:t>
      </w:r>
    </w:p>
    <w:p w14:paraId="471C59B4" w14:textId="77777777" w:rsidR="00F3227F" w:rsidRDefault="00F3227F" w:rsidP="00F3227F">
      <w:pPr>
        <w:spacing w:after="160" w:line="259" w:lineRule="auto"/>
        <w:rPr>
          <w:lang w:val="en-US"/>
        </w:rPr>
      </w:pPr>
    </w:p>
    <w:p w14:paraId="71C5E699" w14:textId="4B276218" w:rsidR="00F3227F" w:rsidRDefault="006337DD" w:rsidP="00F3227F">
      <w:pPr>
        <w:spacing w:after="160" w:line="259" w:lineRule="auto"/>
        <w:rPr>
          <w:lang w:val="en-US"/>
        </w:rPr>
      </w:pPr>
      <w:r>
        <w:rPr>
          <w:lang w:val="en-US"/>
        </w:rPr>
        <w:lastRenderedPageBreak/>
        <w:t>Thank you to those who have supported us so far. We look forwards to making change in 2025!</w:t>
      </w:r>
      <w:r>
        <w:rPr>
          <w:lang w:val="en-US"/>
        </w:rPr>
        <w:tab/>
      </w:r>
    </w:p>
    <w:p w14:paraId="0CF96AA3" w14:textId="1198837F" w:rsidR="00F3227F" w:rsidRDefault="00F3227F" w:rsidP="00F3227F">
      <w:pPr>
        <w:spacing w:after="160" w:line="259" w:lineRule="auto"/>
        <w:rPr>
          <w:lang w:val="en-US"/>
        </w:rPr>
      </w:pPr>
      <w:r>
        <w:rPr>
          <w:lang w:val="en-US"/>
        </w:rPr>
        <w:t xml:space="preserve">For any further information or questions please contact our </w:t>
      </w:r>
      <w:r w:rsidR="00F12E20">
        <w:rPr>
          <w:lang w:val="en-US"/>
        </w:rPr>
        <w:t>C</w:t>
      </w:r>
      <w:r>
        <w:rPr>
          <w:lang w:val="en-US"/>
        </w:rPr>
        <w:t xml:space="preserve">ommunity </w:t>
      </w:r>
      <w:r w:rsidR="00F12E20">
        <w:rPr>
          <w:lang w:val="en-US"/>
        </w:rPr>
        <w:t>O</w:t>
      </w:r>
      <w:r>
        <w:rPr>
          <w:lang w:val="en-US"/>
        </w:rPr>
        <w:t xml:space="preserve">rganiser </w:t>
      </w:r>
      <w:r w:rsidR="00F12E20">
        <w:rPr>
          <w:lang w:val="en-US"/>
        </w:rPr>
        <w:t xml:space="preserve">and Campaign Manager </w:t>
      </w:r>
      <w:r>
        <w:rPr>
          <w:lang w:val="en-US"/>
        </w:rPr>
        <w:t xml:space="preserve">Beth Saunders via </w:t>
      </w:r>
      <w:r w:rsidRPr="00F12E20">
        <w:rPr>
          <w:b/>
          <w:bCs/>
          <w:lang w:val="en-US"/>
        </w:rPr>
        <w:t>communityorganiser@wirralfoodbank.org.uk</w:t>
      </w:r>
      <w:r>
        <w:rPr>
          <w:lang w:val="en-US"/>
        </w:rPr>
        <w:t xml:space="preserve"> </w:t>
      </w:r>
    </w:p>
    <w:p w14:paraId="37BFDFCE" w14:textId="58F417AB" w:rsidR="00F3227F" w:rsidRPr="00F3227F" w:rsidRDefault="00F3227F" w:rsidP="00F3227F">
      <w:pPr>
        <w:spacing w:after="160" w:line="259" w:lineRule="auto"/>
        <w:rPr>
          <w:lang w:val="en-US"/>
        </w:rPr>
        <w:sectPr w:rsidR="00F3227F" w:rsidRPr="00F3227F" w:rsidSect="00D84390">
          <w:headerReference w:type="default" r:id="rId19"/>
          <w:footerReference w:type="default" r:id="rId20"/>
          <w:headerReference w:type="first" r:id="rId21"/>
          <w:pgSz w:w="11906" w:h="16838"/>
          <w:pgMar w:top="1440" w:right="851" w:bottom="1985" w:left="851" w:header="680" w:footer="794" w:gutter="0"/>
          <w:cols w:space="708"/>
          <w:docGrid w:linePitch="360"/>
        </w:sectPr>
      </w:pPr>
      <w:r>
        <w:rPr>
          <w:lang w:val="en-US"/>
        </w:rPr>
        <w:t xml:space="preserve">Check out our webpage </w:t>
      </w:r>
      <w:r w:rsidR="00F12E20">
        <w:rPr>
          <w:lang w:val="en-US"/>
        </w:rPr>
        <w:t xml:space="preserve">and access more in-depth articles about our work: </w:t>
      </w:r>
      <w:hyperlink r:id="rId22" w:history="1">
        <w:r w:rsidR="00F12E20" w:rsidRPr="00F12E20">
          <w:rPr>
            <w:rStyle w:val="Hyperlink"/>
            <w:b/>
            <w:bCs/>
            <w:lang w:val="en-US"/>
          </w:rPr>
          <w:t>https://wirral.foodbank.org.uk/about/campaigning/</w:t>
        </w:r>
      </w:hyperlink>
    </w:p>
    <w:p w14:paraId="4F022585" w14:textId="77777777" w:rsidR="00D84390" w:rsidRPr="005B6D0C" w:rsidRDefault="00D84390">
      <w:pPr>
        <w:rPr>
          <w:lang w:val="en-US"/>
        </w:rPr>
        <w:sectPr w:rsidR="00D84390" w:rsidRPr="005B6D0C" w:rsidSect="00C35C8E">
          <w:headerReference w:type="first" r:id="rId23"/>
          <w:footerReference w:type="first" r:id="rId24"/>
          <w:endnotePr>
            <w:numFmt w:val="decimal"/>
          </w:endnotePr>
          <w:pgSz w:w="11906" w:h="16838"/>
          <w:pgMar w:top="1134" w:right="1021" w:bottom="1134" w:left="1021" w:header="567" w:footer="737" w:gutter="0"/>
          <w:cols w:space="708"/>
          <w:docGrid w:linePitch="360"/>
        </w:sectPr>
      </w:pPr>
    </w:p>
    <w:p w14:paraId="7E0D37A2" w14:textId="77777777" w:rsidR="00BC5BC3" w:rsidRPr="00BC5BC3" w:rsidRDefault="00BC5BC3" w:rsidP="00BC5BC3"/>
    <w:sectPr w:rsidR="00BC5BC3" w:rsidRPr="00BC5BC3" w:rsidSect="00561839">
      <w:headerReference w:type="first" r:id="rId25"/>
      <w:footerReference w:type="first" r:id="rId26"/>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DD87" w14:textId="77777777" w:rsidR="00535E57" w:rsidRDefault="00535E57" w:rsidP="00250EE4">
      <w:pPr>
        <w:spacing w:after="0" w:line="240" w:lineRule="auto"/>
      </w:pPr>
      <w:r>
        <w:separator/>
      </w:r>
    </w:p>
  </w:endnote>
  <w:endnote w:type="continuationSeparator" w:id="0">
    <w:p w14:paraId="75865DB3" w14:textId="77777777" w:rsidR="00535E57" w:rsidRDefault="00535E57"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witzer">
    <w:altName w:val="Cambria"/>
    <w:panose1 w:val="00000000000000000000"/>
    <w:charset w:val="4D"/>
    <w:family w:val="auto"/>
    <w:notTrueType/>
    <w:pitch w:val="variable"/>
    <w:sig w:usb0="80000007" w:usb1="1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tzer Semibold">
    <w:altName w:val="Cambria"/>
    <w:panose1 w:val="00000000000000000000"/>
    <w:charset w:val="4D"/>
    <w:family w:val="auto"/>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C027" w14:textId="77777777" w:rsidR="00D84390" w:rsidRDefault="00D84390" w:rsidP="00763038">
    <w:pPr>
      <w:pStyle w:val="Footer"/>
      <w:tabs>
        <w:tab w:val="clear" w:pos="4513"/>
        <w:tab w:val="clear" w:pos="9026"/>
        <w:tab w:val="left" w:pos="1005"/>
      </w:tabs>
      <w:rPr>
        <w:rFonts w:asciiTheme="majorHAnsi" w:hAnsiTheme="majorHAnsi"/>
        <w:color w:val="FFFFFF" w:themeColor="background1"/>
        <w:sz w:val="24"/>
        <w:szCs w:val="36"/>
      </w:rPr>
    </w:pPr>
  </w:p>
  <w:p w14:paraId="5999850A" w14:textId="77777777" w:rsidR="00D84390" w:rsidRDefault="00D84390">
    <w:pPr>
      <w:pStyle w:val="Footer"/>
      <w:rPr>
        <w:rFonts w:asciiTheme="majorHAnsi" w:hAnsiTheme="majorHAnsi"/>
        <w:color w:val="FFFFFF" w:themeColor="background1"/>
        <w:sz w:val="24"/>
        <w:szCs w:val="36"/>
      </w:rPr>
    </w:pPr>
  </w:p>
  <w:p w14:paraId="7191A78C" w14:textId="77777777" w:rsidR="00D84390" w:rsidRPr="00FA7926" w:rsidRDefault="00D84390">
    <w:pPr>
      <w:pStyle w:val="Footer"/>
      <w:rPr>
        <w:rFonts w:asciiTheme="majorHAnsi" w:hAnsiTheme="majorHAnsi"/>
        <w:color w:val="FFFFFF" w:themeColor="background1"/>
        <w:sz w:val="24"/>
        <w:szCs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2A91" w14:textId="77777777" w:rsidR="00C35C8E" w:rsidRDefault="00C35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5"/>
    </w:tblGrid>
    <w:tr w:rsidR="005C729F" w:rsidRPr="001A5869" w14:paraId="5B8578F5" w14:textId="77777777" w:rsidTr="005C729F">
      <w:trPr>
        <w:trHeight w:val="964"/>
      </w:trPr>
      <w:tc>
        <w:tcPr>
          <w:tcW w:w="5105" w:type="dxa"/>
        </w:tcPr>
        <w:p w14:paraId="14A365CF" w14:textId="77777777" w:rsidR="005C729F" w:rsidRPr="001A5869" w:rsidRDefault="005C729F" w:rsidP="00561839">
          <w:pPr>
            <w:pStyle w:val="Footer"/>
            <w:jc w:val="right"/>
            <w:rPr>
              <w:color w:val="FFFFFF" w:themeColor="background1"/>
            </w:rPr>
          </w:pPr>
        </w:p>
      </w:tc>
    </w:tr>
    <w:tr w:rsidR="005C729F" w:rsidRPr="001A5869" w14:paraId="30BE5D58" w14:textId="77777777" w:rsidTr="005C729F">
      <w:trPr>
        <w:trHeight w:val="397"/>
      </w:trPr>
      <w:tc>
        <w:tcPr>
          <w:tcW w:w="5105" w:type="dxa"/>
        </w:tcPr>
        <w:p w14:paraId="49C8A067" w14:textId="77777777" w:rsidR="005C729F" w:rsidRPr="001A5869" w:rsidRDefault="005C729F">
          <w:pPr>
            <w:pStyle w:val="Footer"/>
            <w:rPr>
              <w:color w:val="FFFFFF" w:themeColor="background1"/>
            </w:rPr>
          </w:pPr>
        </w:p>
      </w:tc>
    </w:tr>
    <w:tr w:rsidR="005C729F" w:rsidRPr="001A5869" w14:paraId="592109A6" w14:textId="77777777" w:rsidTr="005C729F">
      <w:trPr>
        <w:trHeight w:val="624"/>
      </w:trPr>
      <w:tc>
        <w:tcPr>
          <w:tcW w:w="5105" w:type="dxa"/>
        </w:tcPr>
        <w:p w14:paraId="038D2715" w14:textId="77777777" w:rsidR="005C729F" w:rsidRPr="001A5869" w:rsidRDefault="005C729F">
          <w:pPr>
            <w:pStyle w:val="Footer"/>
            <w:rPr>
              <w:color w:val="FFFFFF" w:themeColor="background1"/>
            </w:rPr>
          </w:pPr>
        </w:p>
      </w:tc>
    </w:tr>
  </w:tbl>
  <w:p w14:paraId="304DC70C" w14:textId="77777777" w:rsidR="00561839" w:rsidRDefault="00561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E79F" w14:textId="77777777" w:rsidR="00535E57" w:rsidRDefault="00535E57" w:rsidP="00250EE4">
      <w:pPr>
        <w:spacing w:after="0" w:line="240" w:lineRule="auto"/>
      </w:pPr>
      <w:r>
        <w:separator/>
      </w:r>
    </w:p>
  </w:footnote>
  <w:footnote w:type="continuationSeparator" w:id="0">
    <w:p w14:paraId="70A0507B" w14:textId="77777777" w:rsidR="00535E57" w:rsidRDefault="00535E57"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474583" w14:paraId="11621CE7" w14:textId="77777777" w:rsidTr="00FB19A7">
      <w:tc>
        <w:tcPr>
          <w:tcW w:w="846" w:type="dxa"/>
        </w:tcPr>
        <w:p w14:paraId="4D74FECA" w14:textId="77777777" w:rsidR="00474583" w:rsidRDefault="0047458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1C5F5C3C" w14:textId="2F566A91" w:rsidR="00474583" w:rsidRDefault="00D36B07" w:rsidP="00FB19A7">
          <w:pPr>
            <w:pStyle w:val="Footer"/>
          </w:pPr>
          <w:fldSimple w:instr=" STYLEREF  Title  \* MERGEFORMAT ">
            <w:r w:rsidR="009F402C">
              <w:rPr>
                <w:noProof/>
              </w:rPr>
              <w:t>Community Organising and Campaigning end of year summary</w:t>
            </w:r>
          </w:fldSimple>
        </w:p>
      </w:tc>
    </w:tr>
  </w:tbl>
  <w:p w14:paraId="7BFB78BF" w14:textId="77777777" w:rsidR="00FB19A7" w:rsidRDefault="00FB19A7" w:rsidP="00FB19A7">
    <w:pPr>
      <w:pStyle w:val="NoSpacing"/>
    </w:pPr>
  </w:p>
  <w:p w14:paraId="79542561" w14:textId="77777777" w:rsidR="00FB19A7" w:rsidRDefault="00FB19A7" w:rsidP="00FB19A7">
    <w:pPr>
      <w:pStyle w:val="NoSpacing"/>
    </w:pPr>
  </w:p>
  <w:p w14:paraId="2C2AECF4" w14:textId="77777777" w:rsidR="00250EE4" w:rsidRDefault="00250EE4"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B275" w14:textId="77777777" w:rsidR="00D84390" w:rsidRDefault="00D84390" w:rsidP="00720E6F">
    <w:pPr>
      <w:pStyle w:val="NoSpacing"/>
    </w:pPr>
    <w:r>
      <w:rPr>
        <w:caps/>
        <w:noProof/>
        <w:color w:val="FFFFFF" w:themeColor="background1"/>
        <w:sz w:val="22"/>
      </w:rPr>
      <w:drawing>
        <wp:inline distT="0" distB="0" distL="0" distR="0" wp14:anchorId="433FA4DB" wp14:editId="7BA42BC3">
          <wp:extent cx="1729740" cy="782655"/>
          <wp:effectExtent l="0" t="0" r="0" b="0"/>
          <wp:docPr id="2112772320" name="Picture 4" descr="A green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72320" name="Picture 4" descr="A green and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8699" cy="786709"/>
                  </a:xfrm>
                  <a:prstGeom prst="rect">
                    <a:avLst/>
                  </a:prstGeom>
                </pic:spPr>
              </pic:pic>
            </a:graphicData>
          </a:graphic>
        </wp:inline>
      </w:drawing>
    </w:r>
    <w:sdt>
      <w:sdtPr>
        <w:rPr>
          <w:caps/>
          <w:color w:val="FFFFFF" w:themeColor="background1"/>
          <w:sz w:val="22"/>
        </w:rPr>
        <w:id w:val="1704979692"/>
        <w:placeholder>
          <w:docPart w:val="B6A3522077F5466F8D0F106090E3B85D"/>
        </w:placeholder>
        <w:temporary/>
        <w:showingPlcHdr/>
        <w15:appearance w15:val="hidden"/>
      </w:sdtPr>
      <w:sdtContent>
        <w:r w:rsidRPr="00EC597D">
          <w:rPr>
            <w:caps/>
            <w:color w:val="FFFFFF" w:themeColor="background1"/>
            <w:sz w:val="22"/>
          </w:rPr>
          <w:t>[Type here]</w:t>
        </w:r>
      </w:sdtContent>
    </w:sdt>
    <w:r w:rsidRPr="00EC597D">
      <w:rPr>
        <w:caps/>
        <w:color w:val="FFFFFF" w:themeColor="background1"/>
        <w:sz w:val="22"/>
      </w:rPr>
      <w:ptab w:relativeTo="margin" w:alignment="center" w:leader="none"/>
    </w:r>
    <w:sdt>
      <w:sdtPr>
        <w:rPr>
          <w:caps/>
          <w:color w:val="FFFFFF" w:themeColor="background1"/>
          <w:sz w:val="22"/>
        </w:rPr>
        <w:id w:val="968859947"/>
        <w:placeholder>
          <w:docPart w:val="B6A3522077F5466F8D0F106090E3B85D"/>
        </w:placeholder>
        <w:temporary/>
        <w:showingPlcHdr/>
        <w15:appearance w15:val="hidden"/>
      </w:sdtPr>
      <w:sdtContent>
        <w:r w:rsidRPr="00EC597D">
          <w:rPr>
            <w:caps/>
            <w:color w:val="FFFFFF" w:themeColor="background1"/>
            <w:sz w:val="22"/>
          </w:rPr>
          <w:t>[Type here]</w:t>
        </w:r>
      </w:sdtContent>
    </w:sdt>
    <w:r w:rsidRPr="00EC597D">
      <w:rPr>
        <w:caps/>
        <w:color w:val="FFFFFF" w:themeColor="background1"/>
        <w:sz w:val="22"/>
      </w:rPr>
      <w:ptab w:relativeTo="margin" w:alignment="right" w:leader="none"/>
    </w:r>
    <w:sdt>
      <w:sdtPr>
        <w:rPr>
          <w:caps/>
          <w:color w:val="FFFFFF" w:themeColor="background1"/>
          <w:sz w:val="22"/>
        </w:rPr>
        <w:id w:val="968859952"/>
        <w:placeholder>
          <w:docPart w:val="B6A3522077F5466F8D0F106090E3B85D"/>
        </w:placeholder>
        <w:temporary/>
        <w:showingPlcHdr/>
        <w15:appearance w15:val="hidden"/>
      </w:sdtPr>
      <w:sdtContent>
        <w:r w:rsidRPr="00EC597D">
          <w:rPr>
            <w:caps/>
            <w:color w:val="FFFFFF" w:themeColor="background1"/>
            <w:sz w:val="22"/>
          </w:rPr>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9937" w14:textId="77777777" w:rsidR="00D84390" w:rsidRDefault="00D84390">
    <w:pPr>
      <w:pStyle w:val="Header"/>
    </w:pPr>
    <w:r>
      <w:t xml:space="preserve">First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1E37" w14:textId="77777777" w:rsidR="00C35C8E" w:rsidRDefault="00C35C8E" w:rsidP="004A1D8F">
    <w:pPr>
      <w:pStyle w:val="NoSpacing"/>
    </w:pPr>
  </w:p>
  <w:p w14:paraId="34A82229" w14:textId="77777777" w:rsidR="00C35C8E" w:rsidRDefault="00C35C8E" w:rsidP="004A1D8F">
    <w:pPr>
      <w:pStyle w:val="NoSpacing"/>
    </w:pPr>
  </w:p>
  <w:p w14:paraId="3133543D" w14:textId="77777777" w:rsidR="00C35C8E" w:rsidRDefault="00C35C8E" w:rsidP="004A1D8F">
    <w:pPr>
      <w:pStyle w:val="NoSpacing"/>
    </w:pPr>
  </w:p>
  <w:p w14:paraId="19337DBB" w14:textId="77777777" w:rsidR="00C35C8E" w:rsidRDefault="00C35C8E" w:rsidP="004A1D8F">
    <w:pPr>
      <w:pStyle w:val="NoSpacing"/>
    </w:pPr>
  </w:p>
  <w:p w14:paraId="676B330B" w14:textId="77777777" w:rsidR="00C35C8E" w:rsidRDefault="00C35C8E" w:rsidP="004A1D8F">
    <w:pPr>
      <w:pStyle w:val="NoSpacing"/>
    </w:pPr>
  </w:p>
  <w:p w14:paraId="16920B1C" w14:textId="77777777" w:rsidR="00C35C8E" w:rsidRDefault="00C35C8E" w:rsidP="004A1D8F">
    <w:pPr>
      <w:pStyle w:val="NoSpacing"/>
    </w:pPr>
  </w:p>
  <w:p w14:paraId="7BC0EA0A" w14:textId="77777777" w:rsidR="00C35C8E" w:rsidRDefault="00C35C8E" w:rsidP="004A1D8F">
    <w:pPr>
      <w:pStyle w:val="NoSpacing"/>
    </w:pPr>
  </w:p>
  <w:p w14:paraId="32DF7CAB" w14:textId="77777777" w:rsidR="00C35C8E" w:rsidRDefault="00C35C8E" w:rsidP="004A1D8F">
    <w:pPr>
      <w:pStyle w:val="NoSpacing"/>
    </w:pPr>
  </w:p>
  <w:p w14:paraId="42BE697D" w14:textId="77777777" w:rsidR="00C35C8E" w:rsidRDefault="00C35C8E" w:rsidP="004A1D8F">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F651" w14:textId="734281EB" w:rsidR="00561839" w:rsidRDefault="005C729F" w:rsidP="001A5869">
    <w:pPr>
      <w:pStyle w:val="NoSpacing"/>
      <w:tabs>
        <w:tab w:val="left" w:pos="1066"/>
      </w:tabs>
    </w:pPr>
    <w:r>
      <w:rPr>
        <w:noProof/>
      </w:rPr>
      <w:drawing>
        <wp:inline distT="0" distB="0" distL="0" distR="0" wp14:anchorId="597EF8A0" wp14:editId="14AE3D46">
          <wp:extent cx="1532523" cy="693420"/>
          <wp:effectExtent l="0" t="0" r="0" b="0"/>
          <wp:docPr id="1962632931" name="Picture 13" descr="A green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32931" name="Picture 13" descr="A green and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7000" cy="695446"/>
                  </a:xfrm>
                  <a:prstGeom prst="rect">
                    <a:avLst/>
                  </a:prstGeom>
                </pic:spPr>
              </pic:pic>
            </a:graphicData>
          </a:graphic>
        </wp:inline>
      </w:drawing>
    </w:r>
    <w:r w:rsidR="001A5869">
      <w:rPr>
        <w:noProof/>
      </w:rPr>
      <w:drawing>
        <wp:anchor distT="0" distB="0" distL="114300" distR="114300" simplePos="0" relativeHeight="251641848" behindDoc="1" locked="0" layoutInCell="1" allowOverlap="1" wp14:anchorId="676DB136" wp14:editId="72FD8A1E">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2">
                    <a:extLst>
                      <a:ext uri="{96DAC541-7B7A-43D3-8B79-37D633B846F1}">
                        <asvg:svgBlip xmlns:asvg="http://schemas.microsoft.com/office/drawing/2016/SVG/main" r:embed="rId3"/>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40AF7"/>
    <w:multiLevelType w:val="hybridMultilevel"/>
    <w:tmpl w:val="9F24BB9A"/>
    <w:lvl w:ilvl="0" w:tplc="FFFFFFFF">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CC71562"/>
    <w:multiLevelType w:val="hybridMultilevel"/>
    <w:tmpl w:val="21B6C908"/>
    <w:lvl w:ilvl="0" w:tplc="9D6CB1C4">
      <w:start w:val="1"/>
      <w:numFmt w:val="bullet"/>
      <w:pStyle w:val="BulletList"/>
      <w:lvlText w:val=""/>
      <w:lvlJc w:val="left"/>
      <w:pPr>
        <w:ind w:left="587"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6C41C2"/>
    <w:multiLevelType w:val="hybridMultilevel"/>
    <w:tmpl w:val="93604BFA"/>
    <w:lvl w:ilvl="0" w:tplc="D9F41BEC">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5732337">
    <w:abstractNumId w:val="1"/>
  </w:num>
  <w:num w:numId="2" w16cid:durableId="2078477278">
    <w:abstractNumId w:val="4"/>
  </w:num>
  <w:num w:numId="3" w16cid:durableId="598297582">
    <w:abstractNumId w:val="3"/>
  </w:num>
  <w:num w:numId="4" w16cid:durableId="725224284">
    <w:abstractNumId w:val="2"/>
  </w:num>
  <w:num w:numId="5" w16cid:durableId="122900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4BB"/>
    <w:rsid w:val="000020B6"/>
    <w:rsid w:val="00047C2A"/>
    <w:rsid w:val="000710CF"/>
    <w:rsid w:val="000A445E"/>
    <w:rsid w:val="000C0DB4"/>
    <w:rsid w:val="000D56C1"/>
    <w:rsid w:val="000E1E82"/>
    <w:rsid w:val="001054A3"/>
    <w:rsid w:val="001128AD"/>
    <w:rsid w:val="00121722"/>
    <w:rsid w:val="00125EAB"/>
    <w:rsid w:val="00131EF0"/>
    <w:rsid w:val="001360BA"/>
    <w:rsid w:val="00140091"/>
    <w:rsid w:val="00153A12"/>
    <w:rsid w:val="0017267A"/>
    <w:rsid w:val="00181484"/>
    <w:rsid w:val="00182630"/>
    <w:rsid w:val="001A09E8"/>
    <w:rsid w:val="001A5869"/>
    <w:rsid w:val="001B785B"/>
    <w:rsid w:val="002058A3"/>
    <w:rsid w:val="00215A81"/>
    <w:rsid w:val="00222AB5"/>
    <w:rsid w:val="00223FF7"/>
    <w:rsid w:val="00233B8B"/>
    <w:rsid w:val="00250EE4"/>
    <w:rsid w:val="00255324"/>
    <w:rsid w:val="00257303"/>
    <w:rsid w:val="00265BD8"/>
    <w:rsid w:val="00267778"/>
    <w:rsid w:val="002749A7"/>
    <w:rsid w:val="00292EF1"/>
    <w:rsid w:val="002C602A"/>
    <w:rsid w:val="002E2B94"/>
    <w:rsid w:val="002E5762"/>
    <w:rsid w:val="002E5AB0"/>
    <w:rsid w:val="002F0482"/>
    <w:rsid w:val="003162C8"/>
    <w:rsid w:val="003210E9"/>
    <w:rsid w:val="00325F94"/>
    <w:rsid w:val="003336A5"/>
    <w:rsid w:val="00336114"/>
    <w:rsid w:val="00343651"/>
    <w:rsid w:val="00354F3D"/>
    <w:rsid w:val="0036000D"/>
    <w:rsid w:val="00361728"/>
    <w:rsid w:val="00364685"/>
    <w:rsid w:val="00373473"/>
    <w:rsid w:val="00377E14"/>
    <w:rsid w:val="003A20CA"/>
    <w:rsid w:val="003B236C"/>
    <w:rsid w:val="003B4D75"/>
    <w:rsid w:val="003B5968"/>
    <w:rsid w:val="003C15A8"/>
    <w:rsid w:val="003C2648"/>
    <w:rsid w:val="003C3C91"/>
    <w:rsid w:val="003C4ED2"/>
    <w:rsid w:val="003E3E63"/>
    <w:rsid w:val="00412C4B"/>
    <w:rsid w:val="00415493"/>
    <w:rsid w:val="004237E5"/>
    <w:rsid w:val="00433A28"/>
    <w:rsid w:val="00445433"/>
    <w:rsid w:val="00452282"/>
    <w:rsid w:val="00474583"/>
    <w:rsid w:val="00491669"/>
    <w:rsid w:val="004A1D8F"/>
    <w:rsid w:val="004A595C"/>
    <w:rsid w:val="004B0825"/>
    <w:rsid w:val="004B5A14"/>
    <w:rsid w:val="004E0813"/>
    <w:rsid w:val="004E1E89"/>
    <w:rsid w:val="004E25FD"/>
    <w:rsid w:val="00514889"/>
    <w:rsid w:val="0052486A"/>
    <w:rsid w:val="00535E57"/>
    <w:rsid w:val="00544BB0"/>
    <w:rsid w:val="00561839"/>
    <w:rsid w:val="00572428"/>
    <w:rsid w:val="005835DA"/>
    <w:rsid w:val="005B3825"/>
    <w:rsid w:val="005B6D0C"/>
    <w:rsid w:val="005C729F"/>
    <w:rsid w:val="005D01EF"/>
    <w:rsid w:val="005F3B17"/>
    <w:rsid w:val="005F6354"/>
    <w:rsid w:val="006337DD"/>
    <w:rsid w:val="00640F70"/>
    <w:rsid w:val="006466AD"/>
    <w:rsid w:val="006808B5"/>
    <w:rsid w:val="006B1909"/>
    <w:rsid w:val="006C2A8D"/>
    <w:rsid w:val="006C649B"/>
    <w:rsid w:val="006D3390"/>
    <w:rsid w:val="006F1713"/>
    <w:rsid w:val="006F7AF2"/>
    <w:rsid w:val="00702EBF"/>
    <w:rsid w:val="00703B3A"/>
    <w:rsid w:val="0070625D"/>
    <w:rsid w:val="00713970"/>
    <w:rsid w:val="00713C58"/>
    <w:rsid w:val="007174E1"/>
    <w:rsid w:val="007205CD"/>
    <w:rsid w:val="00720E6F"/>
    <w:rsid w:val="007314FE"/>
    <w:rsid w:val="007337F2"/>
    <w:rsid w:val="007609D2"/>
    <w:rsid w:val="00763038"/>
    <w:rsid w:val="00791B8F"/>
    <w:rsid w:val="007957A8"/>
    <w:rsid w:val="007B09BA"/>
    <w:rsid w:val="007B4A47"/>
    <w:rsid w:val="007B759F"/>
    <w:rsid w:val="007C3209"/>
    <w:rsid w:val="007D3938"/>
    <w:rsid w:val="007D68EB"/>
    <w:rsid w:val="007E43AB"/>
    <w:rsid w:val="007E5DB1"/>
    <w:rsid w:val="00801157"/>
    <w:rsid w:val="0080295C"/>
    <w:rsid w:val="00803562"/>
    <w:rsid w:val="00813DBD"/>
    <w:rsid w:val="00820244"/>
    <w:rsid w:val="008354B4"/>
    <w:rsid w:val="0085271D"/>
    <w:rsid w:val="00852AAB"/>
    <w:rsid w:val="008625B2"/>
    <w:rsid w:val="008722EE"/>
    <w:rsid w:val="00874C27"/>
    <w:rsid w:val="00885EC2"/>
    <w:rsid w:val="008970F2"/>
    <w:rsid w:val="0089726E"/>
    <w:rsid w:val="008A0244"/>
    <w:rsid w:val="008A4861"/>
    <w:rsid w:val="008B15E8"/>
    <w:rsid w:val="008E7306"/>
    <w:rsid w:val="008F0C3C"/>
    <w:rsid w:val="008F252B"/>
    <w:rsid w:val="008F5191"/>
    <w:rsid w:val="00926F56"/>
    <w:rsid w:val="00946596"/>
    <w:rsid w:val="009803AD"/>
    <w:rsid w:val="00983E55"/>
    <w:rsid w:val="009A4069"/>
    <w:rsid w:val="009D3434"/>
    <w:rsid w:val="009F06E3"/>
    <w:rsid w:val="009F402C"/>
    <w:rsid w:val="00A04FFA"/>
    <w:rsid w:val="00A15772"/>
    <w:rsid w:val="00A15785"/>
    <w:rsid w:val="00A40CE9"/>
    <w:rsid w:val="00A47B06"/>
    <w:rsid w:val="00A518FE"/>
    <w:rsid w:val="00A54B27"/>
    <w:rsid w:val="00A57C60"/>
    <w:rsid w:val="00A6736A"/>
    <w:rsid w:val="00A73908"/>
    <w:rsid w:val="00A75FA7"/>
    <w:rsid w:val="00A82E78"/>
    <w:rsid w:val="00A83938"/>
    <w:rsid w:val="00A95802"/>
    <w:rsid w:val="00AB5390"/>
    <w:rsid w:val="00AD308B"/>
    <w:rsid w:val="00AE0C3C"/>
    <w:rsid w:val="00B16D62"/>
    <w:rsid w:val="00B23DCF"/>
    <w:rsid w:val="00B34532"/>
    <w:rsid w:val="00B66A73"/>
    <w:rsid w:val="00B772D6"/>
    <w:rsid w:val="00B82882"/>
    <w:rsid w:val="00B8549C"/>
    <w:rsid w:val="00B93947"/>
    <w:rsid w:val="00B97342"/>
    <w:rsid w:val="00BA7D83"/>
    <w:rsid w:val="00BC5BC3"/>
    <w:rsid w:val="00BF5191"/>
    <w:rsid w:val="00C23741"/>
    <w:rsid w:val="00C35C8E"/>
    <w:rsid w:val="00C420B1"/>
    <w:rsid w:val="00C71D0F"/>
    <w:rsid w:val="00CA542C"/>
    <w:rsid w:val="00CB15A2"/>
    <w:rsid w:val="00CC137B"/>
    <w:rsid w:val="00CD5D2B"/>
    <w:rsid w:val="00CF6A56"/>
    <w:rsid w:val="00D01519"/>
    <w:rsid w:val="00D01DF3"/>
    <w:rsid w:val="00D031E4"/>
    <w:rsid w:val="00D26303"/>
    <w:rsid w:val="00D36B07"/>
    <w:rsid w:val="00D745B9"/>
    <w:rsid w:val="00D84390"/>
    <w:rsid w:val="00D945FE"/>
    <w:rsid w:val="00D94AC4"/>
    <w:rsid w:val="00DC2CC9"/>
    <w:rsid w:val="00DD54BB"/>
    <w:rsid w:val="00DF0CD8"/>
    <w:rsid w:val="00E074CD"/>
    <w:rsid w:val="00E23850"/>
    <w:rsid w:val="00E272EA"/>
    <w:rsid w:val="00E32B6E"/>
    <w:rsid w:val="00E55297"/>
    <w:rsid w:val="00E63C5C"/>
    <w:rsid w:val="00E71C1F"/>
    <w:rsid w:val="00E771BC"/>
    <w:rsid w:val="00EA3AAD"/>
    <w:rsid w:val="00EB6501"/>
    <w:rsid w:val="00EC597D"/>
    <w:rsid w:val="00ED3F83"/>
    <w:rsid w:val="00ED6146"/>
    <w:rsid w:val="00EE3CB7"/>
    <w:rsid w:val="00EE3D86"/>
    <w:rsid w:val="00EE4A4C"/>
    <w:rsid w:val="00EF456A"/>
    <w:rsid w:val="00EF6940"/>
    <w:rsid w:val="00F12E20"/>
    <w:rsid w:val="00F3227F"/>
    <w:rsid w:val="00F36198"/>
    <w:rsid w:val="00F4068F"/>
    <w:rsid w:val="00F41564"/>
    <w:rsid w:val="00F46DF5"/>
    <w:rsid w:val="00F61495"/>
    <w:rsid w:val="00F62EAA"/>
    <w:rsid w:val="00F76E1F"/>
    <w:rsid w:val="00F96A06"/>
    <w:rsid w:val="00FA1799"/>
    <w:rsid w:val="00FA7804"/>
    <w:rsid w:val="00FA7926"/>
    <w:rsid w:val="00FB19A7"/>
    <w:rsid w:val="00FC6A4B"/>
    <w:rsid w:val="00FE5424"/>
    <w:rsid w:val="00FE66FC"/>
    <w:rsid w:val="00FF4308"/>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ACA5F"/>
  <w15:chartTrackingRefBased/>
  <w15:docId w15:val="{F83D1EB3-6B43-DF4C-9CDD-CF4997BF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D01DF3"/>
    <w:rPr>
      <w:color w:val="000000" w:themeColor="text1"/>
    </w:rPr>
  </w:style>
  <w:style w:type="paragraph" w:styleId="Heading1">
    <w:name w:val="heading 1"/>
    <w:basedOn w:val="Normal"/>
    <w:next w:val="Normal"/>
    <w:link w:val="Heading1Char"/>
    <w:uiPriority w:val="6"/>
    <w:qFormat/>
    <w:rsid w:val="00FA7926"/>
    <w:pPr>
      <w:keepNext/>
      <w:keepLines/>
      <w:spacing w:before="360" w:after="560" w:line="240" w:lineRule="auto"/>
      <w:outlineLvl w:val="0"/>
    </w:pPr>
    <w:rPr>
      <w:rFonts w:asciiTheme="majorHAnsi" w:eastAsiaTheme="majorEastAsia" w:hAnsiTheme="majorHAnsi" w:cstheme="majorBidi"/>
      <w:color w:val="00AB52" w:themeColor="accent2"/>
      <w:sz w:val="72"/>
      <w:szCs w:val="40"/>
    </w:rPr>
  </w:style>
  <w:style w:type="paragraph" w:styleId="Heading2">
    <w:name w:val="heading 2"/>
    <w:basedOn w:val="Normal"/>
    <w:next w:val="Normal"/>
    <w:link w:val="Heading2Char"/>
    <w:uiPriority w:val="7"/>
    <w:qFormat/>
    <w:rsid w:val="00FA7926"/>
    <w:pPr>
      <w:keepNext/>
      <w:keepLines/>
      <w:spacing w:before="320" w:after="320" w:line="240" w:lineRule="auto"/>
      <w:outlineLvl w:val="1"/>
    </w:pPr>
    <w:rPr>
      <w:rFonts w:asciiTheme="majorHAnsi" w:eastAsiaTheme="majorEastAsia" w:hAnsiTheme="majorHAnsi" w:cstheme="majorBidi"/>
      <w:color w:val="00AB52" w:themeColor="accent2"/>
      <w:sz w:val="48"/>
      <w:szCs w:val="32"/>
    </w:rPr>
  </w:style>
  <w:style w:type="paragraph" w:styleId="Heading3">
    <w:name w:val="heading 3"/>
    <w:basedOn w:val="Normal"/>
    <w:next w:val="Normal"/>
    <w:link w:val="Heading3Char"/>
    <w:uiPriority w:val="8"/>
    <w:qFormat/>
    <w:rsid w:val="00FA7926"/>
    <w:pPr>
      <w:keepNext/>
      <w:keepLines/>
      <w:spacing w:before="160" w:after="160"/>
      <w:outlineLvl w:val="2"/>
    </w:pPr>
    <w:rPr>
      <w:rFonts w:asciiTheme="majorHAnsi" w:eastAsiaTheme="majorEastAsia" w:hAnsiTheme="majorHAnsi" w:cstheme="majorBidi"/>
      <w:sz w:val="40"/>
      <w:szCs w:val="28"/>
    </w:rPr>
  </w:style>
  <w:style w:type="paragraph" w:styleId="Heading4">
    <w:name w:val="heading 4"/>
    <w:basedOn w:val="Normal"/>
    <w:next w:val="Normal"/>
    <w:link w:val="Heading4Char"/>
    <w:uiPriority w:val="9"/>
    <w:qFormat/>
    <w:rsid w:val="00474583"/>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FA7926"/>
    <w:pPr>
      <w:keepNext/>
      <w:keepLines/>
      <w:spacing w:before="160" w:after="160"/>
      <w:outlineLvl w:val="4"/>
    </w:pPr>
    <w:rPr>
      <w:rFonts w:asciiTheme="majorHAnsi" w:eastAsiaTheme="majorEastAsia" w:hAnsiTheme="majorHAnsi" w:cstheme="majorBidi"/>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6"/>
    <w:rsid w:val="00D01DF3"/>
    <w:rPr>
      <w:rFonts w:asciiTheme="majorHAnsi" w:eastAsiaTheme="majorEastAsia" w:hAnsiTheme="majorHAnsi" w:cstheme="majorBidi"/>
      <w:color w:val="00AB52" w:themeColor="accent2"/>
      <w:sz w:val="72"/>
      <w:szCs w:val="40"/>
    </w:rPr>
  </w:style>
  <w:style w:type="character" w:customStyle="1" w:styleId="Heading2Char">
    <w:name w:val="Heading 2 Char"/>
    <w:basedOn w:val="DefaultParagraphFont"/>
    <w:link w:val="Heading2"/>
    <w:uiPriority w:val="7"/>
    <w:rsid w:val="00D01DF3"/>
    <w:rPr>
      <w:rFonts w:asciiTheme="majorHAnsi" w:eastAsiaTheme="majorEastAsia" w:hAnsiTheme="majorHAnsi" w:cstheme="majorBidi"/>
      <w:color w:val="00AB52" w:themeColor="accent2"/>
      <w:sz w:val="48"/>
      <w:szCs w:val="32"/>
    </w:rPr>
  </w:style>
  <w:style w:type="character" w:customStyle="1" w:styleId="Heading3Char">
    <w:name w:val="Heading 3 Char"/>
    <w:basedOn w:val="DefaultParagraphFont"/>
    <w:link w:val="Heading3"/>
    <w:uiPriority w:val="8"/>
    <w:rsid w:val="00D01DF3"/>
    <w:rPr>
      <w:rFonts w:asciiTheme="majorHAnsi" w:eastAsiaTheme="majorEastAsia" w:hAnsiTheme="majorHAnsi" w:cstheme="majorBidi"/>
      <w:color w:val="000000" w:themeColor="text1"/>
      <w:sz w:val="40"/>
      <w:szCs w:val="28"/>
    </w:rPr>
  </w:style>
  <w:style w:type="character" w:customStyle="1" w:styleId="Heading4Char">
    <w:name w:val="Heading 4 Char"/>
    <w:basedOn w:val="DefaultParagraphFont"/>
    <w:link w:val="Heading4"/>
    <w:uiPriority w:val="9"/>
    <w:rsid w:val="00D01DF3"/>
    <w:rPr>
      <w:rFonts w:eastAsiaTheme="majorEastAsia" w:cstheme="majorBidi"/>
      <w:iCs/>
      <w:color w:val="000000" w:themeColor="text1"/>
      <w:sz w:val="32"/>
    </w:rPr>
  </w:style>
  <w:style w:type="character" w:customStyle="1" w:styleId="Heading5Char">
    <w:name w:val="Heading 5 Char"/>
    <w:basedOn w:val="DefaultParagraphFont"/>
    <w:link w:val="Heading5"/>
    <w:uiPriority w:val="10"/>
    <w:rsid w:val="00D01DF3"/>
    <w:rPr>
      <w:rFonts w:asciiTheme="majorHAnsi" w:eastAsiaTheme="majorEastAsia" w:hAnsiTheme="majorHAnsi" w:cstheme="majorBidi"/>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B34532"/>
    <w:pPr>
      <w:spacing w:after="400" w:line="240" w:lineRule="auto"/>
      <w:contextualSpacing/>
    </w:pPr>
    <w:rPr>
      <w:rFonts w:asciiTheme="majorHAnsi" w:eastAsiaTheme="majorEastAsia" w:hAnsiTheme="majorHAnsi" w:cstheme="majorBidi"/>
      <w:color w:val="auto"/>
      <w:kern w:val="28"/>
      <w:sz w:val="72"/>
      <w:szCs w:val="56"/>
    </w:rPr>
  </w:style>
  <w:style w:type="character" w:customStyle="1" w:styleId="TitleChar">
    <w:name w:val="Title Char"/>
    <w:basedOn w:val="DefaultParagraphFont"/>
    <w:link w:val="Title"/>
    <w:rsid w:val="00B34532"/>
    <w:rPr>
      <w:rFonts w:asciiTheme="majorHAnsi" w:eastAsiaTheme="majorEastAsia" w:hAnsiTheme="majorHAnsi" w:cstheme="majorBidi"/>
      <w:kern w:val="28"/>
      <w:sz w:val="72"/>
      <w:szCs w:val="56"/>
    </w:rPr>
  </w:style>
  <w:style w:type="paragraph" w:styleId="Subtitle">
    <w:name w:val="Subtitle"/>
    <w:basedOn w:val="Normal"/>
    <w:next w:val="Normal"/>
    <w:link w:val="SubtitleChar"/>
    <w:uiPriority w:val="1"/>
    <w:qFormat/>
    <w:rsid w:val="00B772D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B772D6"/>
    <w:rPr>
      <w:rFonts w:eastAsiaTheme="majorEastAsia" w:cstheme="majorBidi"/>
      <w:sz w:val="32"/>
      <w:szCs w:val="28"/>
    </w:rPr>
  </w:style>
  <w:style w:type="paragraph" w:styleId="Quote">
    <w:name w:val="Quote"/>
    <w:basedOn w:val="Normal"/>
    <w:next w:val="Normal"/>
    <w:link w:val="QuoteChar"/>
    <w:uiPriority w:val="16"/>
    <w:qFormat/>
    <w:rsid w:val="00FA7926"/>
    <w:pPr>
      <w:spacing w:after="0"/>
      <w:ind w:right="1418"/>
    </w:pPr>
    <w:rPr>
      <w:rFonts w:asciiTheme="majorHAnsi" w:hAnsiTheme="majorHAnsi"/>
      <w:iCs/>
    </w:rPr>
  </w:style>
  <w:style w:type="character" w:customStyle="1" w:styleId="QuoteChar">
    <w:name w:val="Quote Char"/>
    <w:basedOn w:val="DefaultParagraphFont"/>
    <w:link w:val="Quote"/>
    <w:uiPriority w:val="16"/>
    <w:rsid w:val="00D01DF3"/>
    <w:rPr>
      <w:rFonts w:asciiTheme="majorHAnsi" w:hAnsiTheme="majorHAnsi"/>
      <w:iCs/>
      <w:color w:val="000000" w:themeColor="text1"/>
    </w:rPr>
  </w:style>
  <w:style w:type="paragraph" w:styleId="ListParagraph">
    <w:name w:val="List Paragraph"/>
    <w:basedOn w:val="Normal"/>
    <w:uiPriority w:val="34"/>
    <w:qFormat/>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B19A7"/>
    <w:pPr>
      <w:spacing w:after="0" w:line="240" w:lineRule="auto"/>
    </w:pPr>
    <w:rPr>
      <w:sz w:val="20"/>
    </w:rPr>
  </w:style>
  <w:style w:type="paragraph" w:customStyle="1" w:styleId="Intro">
    <w:name w:val="Intro"/>
    <w:basedOn w:val="Normal"/>
    <w:uiPriority w:val="5"/>
    <w:qFormat/>
    <w:rsid w:val="004A1D8F"/>
    <w:pPr>
      <w:spacing w:after="360"/>
    </w:pPr>
    <w:rPr>
      <w:sz w:val="28"/>
    </w:rPr>
  </w:style>
  <w:style w:type="table" w:styleId="TableGrid">
    <w:name w:val="Table Grid"/>
    <w:basedOn w:val="TableNormal"/>
    <w:uiPriority w:val="3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3B5968"/>
    <w:pPr>
      <w:spacing w:before="300"/>
    </w:pPr>
    <w:rPr>
      <w:rFonts w:asciiTheme="majorHAnsi" w:hAnsiTheme="majorHAnsi"/>
    </w:rPr>
  </w:style>
  <w:style w:type="paragraph" w:customStyle="1" w:styleId="QuoteName">
    <w:name w:val="Quote Name"/>
    <w:basedOn w:val="Normal"/>
    <w:uiPriority w:val="18"/>
    <w:qFormat/>
    <w:rsid w:val="00FA7926"/>
    <w:pPr>
      <w:spacing w:after="0" w:line="240" w:lineRule="auto"/>
    </w:pPr>
    <w:rPr>
      <w:rFonts w:asciiTheme="majorHAnsi" w:hAnsiTheme="majorHAnsi"/>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semiHidden/>
    <w:rsid w:val="00D01519"/>
    <w:pPr>
      <w:spacing w:line="240" w:lineRule="auto"/>
    </w:pPr>
    <w:rPr>
      <w:szCs w:val="20"/>
    </w:rPr>
  </w:style>
  <w:style w:type="character" w:customStyle="1" w:styleId="CommentTextChar">
    <w:name w:val="Comment Text Char"/>
    <w:basedOn w:val="DefaultParagraphFont"/>
    <w:link w:val="CommentText"/>
    <w:uiPriority w:val="99"/>
    <w:semiHidden/>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3210E9"/>
    <w:pPr>
      <w:spacing w:before="300"/>
    </w:pPr>
    <w:rPr>
      <w:rFonts w:asciiTheme="majorHAnsi" w:hAnsiTheme="majorHAnsi"/>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7314FE"/>
    <w:rPr>
      <w:color w:val="000000" w:themeColor="text1"/>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4"/>
    <w:qFormat/>
    <w:rsid w:val="009A4069"/>
    <w:pPr>
      <w:spacing w:after="0" w:line="240" w:lineRule="auto"/>
    </w:pPr>
    <w:rPr>
      <w:rFonts w:asciiTheme="majorHAnsi" w:hAnsiTheme="majorHAnsi"/>
    </w:rPr>
  </w:style>
  <w:style w:type="paragraph" w:customStyle="1" w:styleId="TableText">
    <w:name w:val="Table Text"/>
    <w:basedOn w:val="Normal"/>
    <w:uiPriority w:val="15"/>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D01DF3"/>
    <w:pPr>
      <w:spacing w:after="0"/>
    </w:pPr>
    <w:rPr>
      <w:sz w:val="28"/>
    </w:rPr>
  </w:style>
  <w:style w:type="character" w:customStyle="1" w:styleId="DateChar">
    <w:name w:val="Date Char"/>
    <w:basedOn w:val="DefaultParagraphFont"/>
    <w:link w:val="Date"/>
    <w:uiPriority w:val="2"/>
    <w:rsid w:val="00D01DF3"/>
    <w:rPr>
      <w:color w:val="000000" w:themeColor="text1"/>
      <w:sz w:val="28"/>
    </w:rPr>
  </w:style>
  <w:style w:type="character" w:styleId="UnresolvedMention">
    <w:name w:val="Unresolved Mention"/>
    <w:basedOn w:val="DefaultParagraphFont"/>
    <w:uiPriority w:val="99"/>
    <w:semiHidden/>
    <w:unhideWhenUsed/>
    <w:rsid w:val="008B1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366294485">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 w:id="211809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trussell.org.uk/news-and-research/news/stories-of-hope-and-hardship-delivered-to-westminster"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trussell.org.uk/news-and-research/news/stories-of-hope-and-hardship-delivered-to-westminster"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russell.org.uk/support-us/guarantee-our-essentials" TargetMode="Externa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irral.foodbank.org.uk/about/campaigning/"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3" Type="http://schemas.openxmlformats.org/officeDocument/2006/relationships/image" Target="media/image10.svg"/><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0822CB001E774E9CA5120063628FF9"/>
        <w:category>
          <w:name w:val="General"/>
          <w:gallery w:val="placeholder"/>
        </w:category>
        <w:types>
          <w:type w:val="bbPlcHdr"/>
        </w:types>
        <w:behaviors>
          <w:behavior w:val="content"/>
        </w:behaviors>
        <w:guid w:val="{5792C5E0-0413-F942-963F-08024A965791}"/>
      </w:docPartPr>
      <w:docPartBody>
        <w:p w:rsidR="007C7B4A" w:rsidRDefault="0032564F">
          <w:pPr>
            <w:pStyle w:val="BF0822CB001E774E9CA5120063628FF9"/>
          </w:pPr>
          <w:r w:rsidRPr="00B24C74">
            <w:rPr>
              <w:rStyle w:val="PlaceholderText"/>
            </w:rPr>
            <w:t>Click or tap to enter a date.</w:t>
          </w:r>
        </w:p>
      </w:docPartBody>
    </w:docPart>
    <w:docPart>
      <w:docPartPr>
        <w:name w:val="B6A3522077F5466F8D0F106090E3B85D"/>
        <w:category>
          <w:name w:val="General"/>
          <w:gallery w:val="placeholder"/>
        </w:category>
        <w:types>
          <w:type w:val="bbPlcHdr"/>
        </w:types>
        <w:behaviors>
          <w:behavior w:val="content"/>
        </w:behaviors>
        <w:guid w:val="{AD3C5FB3-2710-4C64-8BCC-6008A2D62995}"/>
      </w:docPartPr>
      <w:docPartBody>
        <w:p w:rsidR="0032564F" w:rsidRDefault="0032564F" w:rsidP="0032564F">
          <w:pPr>
            <w:pStyle w:val="B6A3522077F5466F8D0F106090E3B85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witzer">
    <w:altName w:val="Cambria"/>
    <w:panose1 w:val="00000000000000000000"/>
    <w:charset w:val="4D"/>
    <w:family w:val="auto"/>
    <w:notTrueType/>
    <w:pitch w:val="variable"/>
    <w:sig w:usb0="80000007" w:usb1="1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tzer Semibold">
    <w:altName w:val="Cambria"/>
    <w:panose1 w:val="00000000000000000000"/>
    <w:charset w:val="4D"/>
    <w:family w:val="auto"/>
    <w:notTrueType/>
    <w:pitch w:val="variable"/>
    <w:sig w:usb0="80000007" w:usb1="1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B6"/>
    <w:rsid w:val="00215A81"/>
    <w:rsid w:val="002E5AB0"/>
    <w:rsid w:val="0032564F"/>
    <w:rsid w:val="003D3EB6"/>
    <w:rsid w:val="00510B16"/>
    <w:rsid w:val="00544BB0"/>
    <w:rsid w:val="00572428"/>
    <w:rsid w:val="006E12BA"/>
    <w:rsid w:val="007C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BF0822CB001E774E9CA5120063628FF9">
    <w:name w:val="BF0822CB001E774E9CA5120063628FF9"/>
  </w:style>
  <w:style w:type="paragraph" w:customStyle="1" w:styleId="65DA822A89F84712A91108BE4684EAA7">
    <w:name w:val="65DA822A89F84712A91108BE4684EAA7"/>
    <w:rsid w:val="0032564F"/>
  </w:style>
  <w:style w:type="paragraph" w:customStyle="1" w:styleId="B6A3522077F5466F8D0F106090E3B85D">
    <w:name w:val="B6A3522077F5466F8D0F106090E3B85D"/>
    <w:rsid w:val="00325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dc:creator>
  <cp:keywords/>
  <dc:description/>
  <cp:lastModifiedBy>Community Organiser</cp:lastModifiedBy>
  <cp:revision>118</cp:revision>
  <dcterms:created xsi:type="dcterms:W3CDTF">2024-12-20T09:21:00Z</dcterms:created>
  <dcterms:modified xsi:type="dcterms:W3CDTF">2024-12-20T11:17:00Z</dcterms:modified>
</cp:coreProperties>
</file>