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93BB" w14:textId="09BF6283" w:rsidR="00140539" w:rsidRPr="00140539" w:rsidRDefault="00140539" w:rsidP="00140539">
      <w:pPr>
        <w:rPr>
          <w:rFonts w:ascii="Arial" w:hAnsi="Arial" w:cs="Arial"/>
        </w:rPr>
      </w:pPr>
      <w:r w:rsidRPr="00140539">
        <w:rPr>
          <w:rFonts w:ascii="Arial" w:hAnsi="Arial" w:cs="Arial"/>
          <w:b/>
          <w:bCs/>
        </w:rPr>
        <w:drawing>
          <wp:inline distT="0" distB="0" distL="0" distR="0" wp14:anchorId="49A4415E" wp14:editId="35D53CBA">
            <wp:extent cx="1524000" cy="769620"/>
            <wp:effectExtent l="0" t="0" r="0" b="0"/>
            <wp:docPr id="145282907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29073" name="Picture 2"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769620"/>
                    </a:xfrm>
                    <a:prstGeom prst="rect">
                      <a:avLst/>
                    </a:prstGeom>
                    <a:noFill/>
                    <a:ln>
                      <a:noFill/>
                    </a:ln>
                  </pic:spPr>
                </pic:pic>
              </a:graphicData>
            </a:graphic>
          </wp:inline>
        </w:drawing>
      </w:r>
    </w:p>
    <w:p w14:paraId="096C4BF2" w14:textId="77777777" w:rsidR="00140539" w:rsidRPr="00140539" w:rsidRDefault="00140539" w:rsidP="00140539">
      <w:pPr>
        <w:rPr>
          <w:rFonts w:ascii="Arial" w:hAnsi="Arial" w:cs="Arial"/>
          <w:color w:val="FF0000"/>
        </w:rPr>
      </w:pPr>
      <w:r w:rsidRPr="00140539">
        <w:rPr>
          <w:rFonts w:ascii="Arial" w:hAnsi="Arial" w:cs="Arial"/>
          <w:b/>
          <w:bCs/>
          <w:color w:val="FF0000"/>
        </w:rPr>
        <w:t>EMBARGOED UNTIL 00:01 MONDAY 29 JUNE 2026</w:t>
      </w:r>
    </w:p>
    <w:p w14:paraId="1AAA42AE" w14:textId="77777777" w:rsidR="00140539" w:rsidRPr="00140539" w:rsidRDefault="00140539" w:rsidP="00140539">
      <w:pPr>
        <w:jc w:val="center"/>
        <w:rPr>
          <w:rFonts w:ascii="Arial" w:hAnsi="Arial" w:cs="Arial"/>
        </w:rPr>
      </w:pPr>
      <w:r w:rsidRPr="00140539">
        <w:rPr>
          <w:rFonts w:ascii="Arial" w:hAnsi="Arial" w:cs="Arial"/>
          <w:b/>
          <w:bCs/>
        </w:rPr>
        <w:t>Press Release</w:t>
      </w:r>
    </w:p>
    <w:p w14:paraId="10CCD6CB" w14:textId="77777777" w:rsidR="00140539" w:rsidRPr="00140539" w:rsidRDefault="00140539" w:rsidP="00140539">
      <w:pPr>
        <w:jc w:val="center"/>
        <w:rPr>
          <w:rFonts w:ascii="Arial" w:hAnsi="Arial" w:cs="Arial"/>
          <w:sz w:val="28"/>
          <w:szCs w:val="28"/>
        </w:rPr>
      </w:pPr>
      <w:r w:rsidRPr="00140539">
        <w:rPr>
          <w:rFonts w:ascii="Arial" w:hAnsi="Arial" w:cs="Arial"/>
          <w:b/>
          <w:bCs/>
          <w:sz w:val="28"/>
          <w:szCs w:val="28"/>
        </w:rPr>
        <w:t>£20,000 Metallica donation to Cardiff Foodbank will help tackle hunger in the city</w:t>
      </w:r>
    </w:p>
    <w:p w14:paraId="1D58EB76" w14:textId="77777777" w:rsidR="00140539" w:rsidRPr="00140539" w:rsidRDefault="00140539" w:rsidP="00140539">
      <w:pPr>
        <w:rPr>
          <w:rFonts w:ascii="Arial" w:hAnsi="Arial" w:cs="Arial"/>
        </w:rPr>
      </w:pPr>
      <w:r w:rsidRPr="00140539">
        <w:rPr>
          <w:rFonts w:ascii="Arial" w:hAnsi="Arial" w:cs="Arial"/>
        </w:rPr>
        <w:t>Cardiff Foodbank has received a significant £20,000 donation from American hard rock band Metallica, who played the Principality Stadium in Cardiff on Sunday night (28 June 2026). </w:t>
      </w:r>
    </w:p>
    <w:p w14:paraId="774DCCCE" w14:textId="77777777" w:rsidR="00140539" w:rsidRPr="00140539" w:rsidRDefault="00140539" w:rsidP="00140539">
      <w:pPr>
        <w:rPr>
          <w:rFonts w:ascii="Arial" w:hAnsi="Arial" w:cs="Arial"/>
        </w:rPr>
      </w:pPr>
      <w:r w:rsidRPr="00140539">
        <w:rPr>
          <w:rFonts w:ascii="Arial" w:hAnsi="Arial" w:cs="Arial"/>
        </w:rPr>
        <w:t>The band’s charitable foundation, All Within My Hands, routinely donates to local food banks while on tour, to make a positive impact in the communities they visit.</w:t>
      </w:r>
    </w:p>
    <w:p w14:paraId="7EB6EADA" w14:textId="77777777" w:rsidR="00140539" w:rsidRPr="00140539" w:rsidRDefault="00140539" w:rsidP="00140539">
      <w:pPr>
        <w:rPr>
          <w:rFonts w:ascii="Arial" w:hAnsi="Arial" w:cs="Arial"/>
        </w:rPr>
      </w:pPr>
      <w:r w:rsidRPr="00140539">
        <w:rPr>
          <w:rFonts w:ascii="Arial" w:hAnsi="Arial" w:cs="Arial"/>
        </w:rPr>
        <w:t xml:space="preserve">Speaking about the donation, Rachel Biggs, CEO of Cardiff Foodbank, said: “It was a fantastic surprise to find out about Metallica’s support. This generous donation comes at a crucial time when there is high need for our service while our donations are dropping, and this will help us to replenish our warehouse and will provide 9,000 meals to people in Cardiff. The bigger impact is that Metallica are shining a light on the global issue of hunger and food insecurity and are encouraging people to </w:t>
      </w:r>
      <w:proofErr w:type="gramStart"/>
      <w:r w:rsidRPr="00140539">
        <w:rPr>
          <w:rFonts w:ascii="Arial" w:hAnsi="Arial" w:cs="Arial"/>
        </w:rPr>
        <w:t>take action</w:t>
      </w:r>
      <w:proofErr w:type="gramEnd"/>
      <w:r w:rsidRPr="00140539">
        <w:rPr>
          <w:rFonts w:ascii="Arial" w:hAnsi="Arial" w:cs="Arial"/>
        </w:rPr>
        <w:t>. </w:t>
      </w:r>
    </w:p>
    <w:p w14:paraId="4A5C9C50" w14:textId="77777777" w:rsidR="00140539" w:rsidRPr="00140539" w:rsidRDefault="00140539" w:rsidP="00140539">
      <w:pPr>
        <w:rPr>
          <w:rFonts w:ascii="Arial" w:hAnsi="Arial" w:cs="Arial"/>
        </w:rPr>
      </w:pPr>
      <w:r w:rsidRPr="00140539">
        <w:rPr>
          <w:rFonts w:ascii="Arial" w:hAnsi="Arial" w:cs="Arial"/>
        </w:rPr>
        <w:t xml:space="preserve">“The number of people we support isn’t going </w:t>
      </w:r>
      <w:proofErr w:type="gramStart"/>
      <w:r w:rsidRPr="00140539">
        <w:rPr>
          <w:rFonts w:ascii="Arial" w:hAnsi="Arial" w:cs="Arial"/>
        </w:rPr>
        <w:t>down</w:t>
      </w:r>
      <w:proofErr w:type="gramEnd"/>
      <w:r w:rsidRPr="00140539">
        <w:rPr>
          <w:rFonts w:ascii="Arial" w:hAnsi="Arial" w:cs="Arial"/>
        </w:rPr>
        <w:t xml:space="preserve"> but our donations are and that’s why we’re incredibly grateful to Metallica for their donation but also for helping to raise awareness of how we help people and how others can support us.”</w:t>
      </w:r>
    </w:p>
    <w:p w14:paraId="5DE59149" w14:textId="77777777" w:rsidR="00140539" w:rsidRPr="00140539" w:rsidRDefault="00140539" w:rsidP="00140539">
      <w:pPr>
        <w:rPr>
          <w:rFonts w:ascii="Arial" w:hAnsi="Arial" w:cs="Arial"/>
        </w:rPr>
      </w:pPr>
      <w:r w:rsidRPr="00140539">
        <w:rPr>
          <w:rFonts w:ascii="Arial" w:hAnsi="Arial" w:cs="Arial"/>
        </w:rPr>
        <w:t xml:space="preserve">In 2025, Cardiff Foodbank supported around 20,000 people and Trussell Foodbanks across Wales supported 154,000 people. Shockingly one third of </w:t>
      </w:r>
      <w:proofErr w:type="gramStart"/>
      <w:r w:rsidRPr="00140539">
        <w:rPr>
          <w:rFonts w:ascii="Arial" w:hAnsi="Arial" w:cs="Arial"/>
        </w:rPr>
        <w:t>those fed</w:t>
      </w:r>
      <w:proofErr w:type="gramEnd"/>
      <w:r w:rsidRPr="00140539">
        <w:rPr>
          <w:rFonts w:ascii="Arial" w:hAnsi="Arial" w:cs="Arial"/>
        </w:rPr>
        <w:t xml:space="preserve"> were children.</w:t>
      </w:r>
    </w:p>
    <w:p w14:paraId="4B0390C2" w14:textId="77777777" w:rsidR="00140539" w:rsidRPr="00140539" w:rsidRDefault="00140539" w:rsidP="00140539">
      <w:pPr>
        <w:rPr>
          <w:rFonts w:ascii="Arial" w:hAnsi="Arial" w:cs="Arial"/>
        </w:rPr>
      </w:pPr>
      <w:r w:rsidRPr="00140539">
        <w:rPr>
          <w:rFonts w:ascii="Arial" w:hAnsi="Arial" w:cs="Arial"/>
        </w:rPr>
        <w:t>Cardiff Foodbank, which began in 2009, can only offer emergency food and support to people in crisis because of the donations they receive from local people, businesses and organisations. This community-powered support enables the charity to provide vital help to those who need it most.</w:t>
      </w:r>
    </w:p>
    <w:p w14:paraId="62D54A40" w14:textId="77777777" w:rsidR="00140539" w:rsidRPr="00140539" w:rsidRDefault="00140539" w:rsidP="00140539">
      <w:pPr>
        <w:rPr>
          <w:rFonts w:ascii="Arial" w:hAnsi="Arial" w:cs="Arial"/>
        </w:rPr>
      </w:pPr>
      <w:r w:rsidRPr="00140539">
        <w:rPr>
          <w:rFonts w:ascii="Arial" w:hAnsi="Arial" w:cs="Arial"/>
        </w:rPr>
        <w:t xml:space="preserve">If you need emergency food or if you would like to donate to your local food bank, go to: </w:t>
      </w:r>
      <w:hyperlink r:id="rId5" w:history="1">
        <w:r w:rsidRPr="00140539">
          <w:rPr>
            <w:rStyle w:val="Hyperlink"/>
            <w:rFonts w:ascii="Arial" w:hAnsi="Arial" w:cs="Arial"/>
          </w:rPr>
          <w:t>https://www.trussell.org.uk/emergency-food/find-a-foodbank</w:t>
        </w:r>
      </w:hyperlink>
      <w:r w:rsidRPr="00140539">
        <w:rPr>
          <w:rFonts w:ascii="Arial" w:hAnsi="Arial" w:cs="Arial"/>
        </w:rPr>
        <w:t> </w:t>
      </w:r>
    </w:p>
    <w:p w14:paraId="2B8E690B" w14:textId="77777777" w:rsidR="00140539" w:rsidRPr="00140539" w:rsidRDefault="00140539" w:rsidP="00140539">
      <w:pPr>
        <w:rPr>
          <w:rFonts w:ascii="Arial" w:hAnsi="Arial" w:cs="Arial"/>
        </w:rPr>
      </w:pPr>
      <w:r w:rsidRPr="00140539">
        <w:rPr>
          <w:rFonts w:ascii="Arial" w:hAnsi="Arial" w:cs="Arial"/>
          <w:b/>
          <w:bCs/>
        </w:rPr>
        <w:t>ENDS</w:t>
      </w:r>
    </w:p>
    <w:p w14:paraId="1160A523" w14:textId="77777777" w:rsidR="00140539" w:rsidRPr="00140539" w:rsidRDefault="00140539" w:rsidP="00140539">
      <w:pPr>
        <w:rPr>
          <w:rFonts w:ascii="Arial" w:hAnsi="Arial" w:cs="Arial"/>
        </w:rPr>
      </w:pPr>
      <w:r w:rsidRPr="00140539">
        <w:rPr>
          <w:rFonts w:ascii="Arial" w:hAnsi="Arial" w:cs="Arial"/>
          <w:b/>
          <w:bCs/>
        </w:rPr>
        <w:t>Notes to the Editor</w:t>
      </w:r>
    </w:p>
    <w:p w14:paraId="43ABF6E6" w14:textId="77777777" w:rsidR="00140539" w:rsidRPr="00140539" w:rsidRDefault="00140539" w:rsidP="00140539">
      <w:pPr>
        <w:rPr>
          <w:rFonts w:ascii="Arial" w:hAnsi="Arial" w:cs="Arial"/>
        </w:rPr>
      </w:pPr>
      <w:r w:rsidRPr="00140539">
        <w:rPr>
          <w:rFonts w:ascii="Arial" w:hAnsi="Arial" w:cs="Arial"/>
        </w:rPr>
        <w:t xml:space="preserve">For further information, please contact Suzanne Morrow, Strategic Communications Officer at Cardiff Foodbank suzanne@cardiff.foodbank.org.uk or 07701 224378. </w:t>
      </w:r>
      <w:r w:rsidRPr="00140539">
        <w:rPr>
          <w:rFonts w:ascii="Arial" w:hAnsi="Arial" w:cs="Arial"/>
          <w:b/>
          <w:bCs/>
        </w:rPr>
        <w:t> </w:t>
      </w:r>
    </w:p>
    <w:p w14:paraId="372B9E76" w14:textId="77777777" w:rsidR="00140539" w:rsidRPr="00140539" w:rsidRDefault="00140539" w:rsidP="00140539">
      <w:pPr>
        <w:rPr>
          <w:rFonts w:ascii="Arial" w:hAnsi="Arial" w:cs="Arial"/>
        </w:rPr>
      </w:pPr>
      <w:r w:rsidRPr="00140539">
        <w:rPr>
          <w:rFonts w:ascii="Arial" w:hAnsi="Arial" w:cs="Arial"/>
          <w:b/>
          <w:bCs/>
        </w:rPr>
        <w:lastRenderedPageBreak/>
        <w:t>Images</w:t>
      </w:r>
    </w:p>
    <w:p w14:paraId="1F6AE498" w14:textId="77777777" w:rsidR="00140539" w:rsidRPr="00140539" w:rsidRDefault="00140539" w:rsidP="00140539">
      <w:pPr>
        <w:rPr>
          <w:rFonts w:ascii="Arial" w:hAnsi="Arial" w:cs="Arial"/>
        </w:rPr>
      </w:pPr>
      <w:r w:rsidRPr="00140539">
        <w:rPr>
          <w:rFonts w:ascii="Arial" w:hAnsi="Arial" w:cs="Arial"/>
        </w:rPr>
        <w:t>Cardiff Foodbank volunteers and staff celebrate the news of the donation.</w:t>
      </w:r>
    </w:p>
    <w:p w14:paraId="62D058E2" w14:textId="77777777" w:rsidR="00140539" w:rsidRPr="00140539" w:rsidRDefault="00140539" w:rsidP="00140539">
      <w:pPr>
        <w:rPr>
          <w:rFonts w:ascii="Arial" w:hAnsi="Arial" w:cs="Arial"/>
        </w:rPr>
      </w:pPr>
    </w:p>
    <w:p w14:paraId="6DEEC2BF" w14:textId="77777777" w:rsidR="00140539" w:rsidRPr="00140539" w:rsidRDefault="00140539" w:rsidP="00140539">
      <w:pPr>
        <w:rPr>
          <w:rFonts w:ascii="Arial" w:hAnsi="Arial" w:cs="Arial"/>
        </w:rPr>
      </w:pPr>
      <w:r w:rsidRPr="00140539">
        <w:rPr>
          <w:rFonts w:ascii="Arial" w:hAnsi="Arial" w:cs="Arial"/>
          <w:b/>
          <w:bCs/>
        </w:rPr>
        <w:t>About All Within My Hands (AWMH)</w:t>
      </w:r>
    </w:p>
    <w:p w14:paraId="7BB201C2" w14:textId="77777777" w:rsidR="00140539" w:rsidRPr="00140539" w:rsidRDefault="00140539" w:rsidP="00140539">
      <w:pPr>
        <w:rPr>
          <w:rFonts w:ascii="Arial" w:hAnsi="Arial" w:cs="Arial"/>
        </w:rPr>
      </w:pPr>
      <w:r w:rsidRPr="00140539">
        <w:rPr>
          <w:rFonts w:ascii="Arial" w:hAnsi="Arial" w:cs="Arial"/>
        </w:rPr>
        <w:t xml:space="preserve">Established in 2017, All Within My Hands (AWMH) is a non-profit, philanthropic organization conceived by the members and management of Metallica and dedicated to creating sustainable communities by supporting workforce education, the fight against hunger, and other critical local services. Metallica covers all administrative costs, so 100% of donations go directly to the organizations supported by the Foundation. To date, All Within My Hands’ collective efforts have raised over $29M to support its </w:t>
      </w:r>
      <w:proofErr w:type="gramStart"/>
      <w:r w:rsidRPr="00140539">
        <w:rPr>
          <w:rFonts w:ascii="Arial" w:hAnsi="Arial" w:cs="Arial"/>
        </w:rPr>
        <w:t>mission, and</w:t>
      </w:r>
      <w:proofErr w:type="gramEnd"/>
      <w:r w:rsidRPr="00140539">
        <w:rPr>
          <w:rFonts w:ascii="Arial" w:hAnsi="Arial" w:cs="Arial"/>
        </w:rPr>
        <w:t xml:space="preserve"> provided grants of $15.3M to career and technical education programs through its Metallica Scholars Initiative, $8.4M to combat food insecurity, and $5.6M to disaster relief and other critical local services worldwide. Visit AllWithinMyHands.org to learn more.</w:t>
      </w:r>
    </w:p>
    <w:p w14:paraId="76FA70BA" w14:textId="77777777" w:rsidR="00140539" w:rsidRPr="00140539" w:rsidRDefault="00140539" w:rsidP="00140539">
      <w:pPr>
        <w:rPr>
          <w:rFonts w:ascii="Arial" w:hAnsi="Arial" w:cs="Arial"/>
        </w:rPr>
      </w:pPr>
      <w:r w:rsidRPr="00140539">
        <w:rPr>
          <w:rFonts w:ascii="Arial" w:hAnsi="Arial" w:cs="Arial"/>
          <w:b/>
          <w:bCs/>
        </w:rPr>
        <w:t>#</w:t>
      </w:r>
      <w:proofErr w:type="gramStart"/>
      <w:r w:rsidRPr="00140539">
        <w:rPr>
          <w:rFonts w:ascii="Arial" w:hAnsi="Arial" w:cs="Arial"/>
          <w:b/>
          <w:bCs/>
        </w:rPr>
        <w:t>MetallicaGivesBack  #</w:t>
      </w:r>
      <w:proofErr w:type="gramEnd"/>
      <w:r w:rsidRPr="00140539">
        <w:rPr>
          <w:rFonts w:ascii="Arial" w:hAnsi="Arial" w:cs="Arial"/>
          <w:b/>
          <w:bCs/>
        </w:rPr>
        <w:t>TourGrantTuesday </w:t>
      </w:r>
    </w:p>
    <w:p w14:paraId="00C37627" w14:textId="77777777" w:rsidR="00140539" w:rsidRPr="00140539" w:rsidRDefault="00140539" w:rsidP="00140539">
      <w:pPr>
        <w:rPr>
          <w:rFonts w:ascii="Arial" w:hAnsi="Arial" w:cs="Arial"/>
        </w:rPr>
      </w:pPr>
      <w:r w:rsidRPr="00140539">
        <w:rPr>
          <w:rFonts w:ascii="Arial" w:hAnsi="Arial" w:cs="Arial"/>
        </w:rPr>
        <w:t>When Metallica launched All Within My Hands, so too did they launch the #MetallicaGivesBack campaign to shine a light on the foundation’s efforts and encourage fans to join in. The band and foundation regularly spotlight local non-profits in communities that host tour stops through #TourGrantTuesday on social media, sharing both the donations made and information about the recipient organisations.</w:t>
      </w:r>
    </w:p>
    <w:p w14:paraId="65985CE7" w14:textId="77777777" w:rsidR="00140539" w:rsidRPr="00140539" w:rsidRDefault="00140539" w:rsidP="00140539">
      <w:pPr>
        <w:rPr>
          <w:rFonts w:ascii="Arial" w:hAnsi="Arial" w:cs="Arial"/>
        </w:rPr>
      </w:pPr>
      <w:r w:rsidRPr="00140539">
        <w:rPr>
          <w:rFonts w:ascii="Arial" w:hAnsi="Arial" w:cs="Arial"/>
          <w:b/>
          <w:bCs/>
        </w:rPr>
        <w:t>About Cardiff Foodbank</w:t>
      </w:r>
    </w:p>
    <w:p w14:paraId="2131069A" w14:textId="77777777" w:rsidR="00140539" w:rsidRPr="00140539" w:rsidRDefault="00140539" w:rsidP="00140539">
      <w:pPr>
        <w:rPr>
          <w:rFonts w:ascii="Arial" w:hAnsi="Arial" w:cs="Arial"/>
        </w:rPr>
      </w:pPr>
      <w:r w:rsidRPr="00140539">
        <w:rPr>
          <w:rFonts w:ascii="Arial" w:hAnsi="Arial" w:cs="Arial"/>
        </w:rPr>
        <w:t xml:space="preserve">Cardiff Foodbank started in 2009 and is an independent charity. It was founded to provide emergency food assistance to people in need within the Cardiff area. We are part of a nationwide network of food banks, supported by Trussell, working to combat poverty and hunger across the UK. Visit </w:t>
      </w:r>
      <w:hyperlink r:id="rId6" w:history="1">
        <w:r w:rsidRPr="00140539">
          <w:rPr>
            <w:rStyle w:val="Hyperlink"/>
            <w:rFonts w:ascii="Arial" w:hAnsi="Arial" w:cs="Arial"/>
          </w:rPr>
          <w:t>cardiff.foodbank.org.uk</w:t>
        </w:r>
      </w:hyperlink>
      <w:r w:rsidRPr="00140539">
        <w:rPr>
          <w:rFonts w:ascii="Arial" w:hAnsi="Arial" w:cs="Arial"/>
        </w:rPr>
        <w:t xml:space="preserve"> for more information.</w:t>
      </w:r>
    </w:p>
    <w:p w14:paraId="487C02EF" w14:textId="77777777" w:rsidR="00140539" w:rsidRPr="00140539" w:rsidRDefault="00140539">
      <w:pPr>
        <w:rPr>
          <w:rFonts w:ascii="Arial" w:hAnsi="Arial" w:cs="Arial"/>
        </w:rPr>
      </w:pPr>
    </w:p>
    <w:sectPr w:rsidR="00140539" w:rsidRPr="00140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39"/>
    <w:rsid w:val="00140539"/>
    <w:rsid w:val="00B87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9A9C"/>
  <w15:chartTrackingRefBased/>
  <w15:docId w15:val="{6E27747C-B8FA-48A4-8FAF-A105EA1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539"/>
    <w:rPr>
      <w:rFonts w:eastAsiaTheme="majorEastAsia" w:cstheme="majorBidi"/>
      <w:color w:val="272727" w:themeColor="text1" w:themeTint="D8"/>
    </w:rPr>
  </w:style>
  <w:style w:type="paragraph" w:styleId="Title">
    <w:name w:val="Title"/>
    <w:basedOn w:val="Normal"/>
    <w:next w:val="Normal"/>
    <w:link w:val="TitleChar"/>
    <w:uiPriority w:val="10"/>
    <w:qFormat/>
    <w:rsid w:val="00140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539"/>
    <w:pPr>
      <w:spacing w:before="160"/>
      <w:jc w:val="center"/>
    </w:pPr>
    <w:rPr>
      <w:i/>
      <w:iCs/>
      <w:color w:val="404040" w:themeColor="text1" w:themeTint="BF"/>
    </w:rPr>
  </w:style>
  <w:style w:type="character" w:customStyle="1" w:styleId="QuoteChar">
    <w:name w:val="Quote Char"/>
    <w:basedOn w:val="DefaultParagraphFont"/>
    <w:link w:val="Quote"/>
    <w:uiPriority w:val="29"/>
    <w:rsid w:val="00140539"/>
    <w:rPr>
      <w:i/>
      <w:iCs/>
      <w:color w:val="404040" w:themeColor="text1" w:themeTint="BF"/>
    </w:rPr>
  </w:style>
  <w:style w:type="paragraph" w:styleId="ListParagraph">
    <w:name w:val="List Paragraph"/>
    <w:basedOn w:val="Normal"/>
    <w:uiPriority w:val="34"/>
    <w:qFormat/>
    <w:rsid w:val="00140539"/>
    <w:pPr>
      <w:ind w:left="720"/>
      <w:contextualSpacing/>
    </w:pPr>
  </w:style>
  <w:style w:type="character" w:styleId="IntenseEmphasis">
    <w:name w:val="Intense Emphasis"/>
    <w:basedOn w:val="DefaultParagraphFont"/>
    <w:uiPriority w:val="21"/>
    <w:qFormat/>
    <w:rsid w:val="00140539"/>
    <w:rPr>
      <w:i/>
      <w:iCs/>
      <w:color w:val="0F4761" w:themeColor="accent1" w:themeShade="BF"/>
    </w:rPr>
  </w:style>
  <w:style w:type="paragraph" w:styleId="IntenseQuote">
    <w:name w:val="Intense Quote"/>
    <w:basedOn w:val="Normal"/>
    <w:next w:val="Normal"/>
    <w:link w:val="IntenseQuoteChar"/>
    <w:uiPriority w:val="30"/>
    <w:qFormat/>
    <w:rsid w:val="00140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539"/>
    <w:rPr>
      <w:i/>
      <w:iCs/>
      <w:color w:val="0F4761" w:themeColor="accent1" w:themeShade="BF"/>
    </w:rPr>
  </w:style>
  <w:style w:type="character" w:styleId="IntenseReference">
    <w:name w:val="Intense Reference"/>
    <w:basedOn w:val="DefaultParagraphFont"/>
    <w:uiPriority w:val="32"/>
    <w:qFormat/>
    <w:rsid w:val="00140539"/>
    <w:rPr>
      <w:b/>
      <w:bCs/>
      <w:smallCaps/>
      <w:color w:val="0F4761" w:themeColor="accent1" w:themeShade="BF"/>
      <w:spacing w:val="5"/>
    </w:rPr>
  </w:style>
  <w:style w:type="character" w:styleId="Hyperlink">
    <w:name w:val="Hyperlink"/>
    <w:basedOn w:val="DefaultParagraphFont"/>
    <w:uiPriority w:val="99"/>
    <w:unhideWhenUsed/>
    <w:rsid w:val="00140539"/>
    <w:rPr>
      <w:color w:val="467886" w:themeColor="hyperlink"/>
      <w:u w:val="single"/>
    </w:rPr>
  </w:style>
  <w:style w:type="character" w:styleId="UnresolvedMention">
    <w:name w:val="Unresolved Mention"/>
    <w:basedOn w:val="DefaultParagraphFont"/>
    <w:uiPriority w:val="99"/>
    <w:semiHidden/>
    <w:unhideWhenUsed/>
    <w:rsid w:val="00140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68205">
      <w:bodyDiv w:val="1"/>
      <w:marLeft w:val="0"/>
      <w:marRight w:val="0"/>
      <w:marTop w:val="0"/>
      <w:marBottom w:val="0"/>
      <w:divBdr>
        <w:top w:val="none" w:sz="0" w:space="0" w:color="auto"/>
        <w:left w:val="none" w:sz="0" w:space="0" w:color="auto"/>
        <w:bottom w:val="none" w:sz="0" w:space="0" w:color="auto"/>
        <w:right w:val="none" w:sz="0" w:space="0" w:color="auto"/>
      </w:divBdr>
    </w:div>
    <w:div w:id="13911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diff.foodbank.org.uk" TargetMode="External"/><Relationship Id="rId5" Type="http://schemas.openxmlformats.org/officeDocument/2006/relationships/hyperlink" Target="https://www.trussell.org.uk/emergency-food/find-a-foodban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Morrow</dc:creator>
  <cp:keywords/>
  <dc:description/>
  <cp:lastModifiedBy>Suzanne Morrow</cp:lastModifiedBy>
  <cp:revision>1</cp:revision>
  <dcterms:created xsi:type="dcterms:W3CDTF">2026-06-29T07:23:00Z</dcterms:created>
  <dcterms:modified xsi:type="dcterms:W3CDTF">2026-06-29T07:25:00Z</dcterms:modified>
</cp:coreProperties>
</file>