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F370" w14:textId="5F97DD09" w:rsidR="00FE3EC0" w:rsidRDefault="003D7FD9" w:rsidP="001F632F">
      <w:pPr>
        <w:spacing w:after="0" w:line="23" w:lineRule="atLeast"/>
      </w:pPr>
      <w:r>
        <w:rPr>
          <w:noProof/>
        </w:rPr>
        <mc:AlternateContent>
          <mc:Choice Requires="wps">
            <w:drawing>
              <wp:anchor distT="45720" distB="45720" distL="114300" distR="114300" simplePos="0" relativeHeight="251659264" behindDoc="0" locked="0" layoutInCell="1" allowOverlap="1" wp14:anchorId="15B86E4C" wp14:editId="5F6C0C09">
                <wp:simplePos x="0" y="0"/>
                <wp:positionH relativeFrom="column">
                  <wp:posOffset>201930</wp:posOffset>
                </wp:positionH>
                <wp:positionV relativeFrom="paragraph">
                  <wp:posOffset>1051560</wp:posOffset>
                </wp:positionV>
                <wp:extent cx="5400675" cy="27908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790825"/>
                        </a:xfrm>
                        <a:prstGeom prst="rect">
                          <a:avLst/>
                        </a:prstGeom>
                        <a:solidFill>
                          <a:srgbClr val="FFFFFF"/>
                        </a:solidFill>
                        <a:ln w="9525">
                          <a:noFill/>
                          <a:miter lim="800000"/>
                          <a:headEnd/>
                          <a:tailEnd/>
                        </a:ln>
                      </wps:spPr>
                      <wps:txbx>
                        <w:txbxContent>
                          <w:p w14:paraId="25726C94" w14:textId="4E56799F" w:rsidR="003D7FD9" w:rsidRDefault="004627E6" w:rsidP="003D7FD9">
                            <w:pPr>
                              <w:pStyle w:val="Heading2"/>
                            </w:pPr>
                            <w:r>
                              <w:t>Complaints Policy and Procedure</w:t>
                            </w:r>
                          </w:p>
                          <w:p w14:paraId="647316C2" w14:textId="77777777" w:rsidR="004627E6" w:rsidRDefault="004627E6"/>
                          <w:p w14:paraId="723DD3DD" w14:textId="77777777" w:rsidR="004627E6" w:rsidRDefault="004627E6"/>
                          <w:p w14:paraId="31BC2915" w14:textId="12B0F9CC" w:rsidR="003D7FD9" w:rsidRPr="00013B37" w:rsidRDefault="003D7FD9">
                            <w:pPr>
                              <w:rPr>
                                <w:rFonts w:asciiTheme="minorHAnsi" w:hAnsiTheme="minorHAnsi"/>
                                <w:sz w:val="28"/>
                                <w:szCs w:val="28"/>
                              </w:rPr>
                            </w:pPr>
                            <w:r w:rsidRPr="00013B37">
                              <w:rPr>
                                <w:rFonts w:asciiTheme="minorHAnsi" w:hAnsiTheme="minorHAnsi"/>
                                <w:sz w:val="28"/>
                                <w:szCs w:val="28"/>
                              </w:rPr>
                              <w:t>Owner:</w:t>
                            </w:r>
                            <w:r w:rsidR="004627E6" w:rsidRPr="00013B37">
                              <w:rPr>
                                <w:rFonts w:asciiTheme="minorHAnsi" w:hAnsiTheme="minorHAnsi"/>
                                <w:sz w:val="28"/>
                                <w:szCs w:val="28"/>
                              </w:rPr>
                              <w:t xml:space="preserve"> Elaine Morrison</w:t>
                            </w:r>
                          </w:p>
                          <w:p w14:paraId="63960B91" w14:textId="09FBFEE2" w:rsidR="006C41B9" w:rsidRPr="00013B37" w:rsidRDefault="003D7FD9">
                            <w:pPr>
                              <w:rPr>
                                <w:rFonts w:asciiTheme="minorHAnsi" w:hAnsiTheme="minorHAnsi"/>
                                <w:sz w:val="28"/>
                                <w:szCs w:val="28"/>
                              </w:rPr>
                            </w:pPr>
                            <w:r w:rsidRPr="00013B37">
                              <w:rPr>
                                <w:rFonts w:asciiTheme="minorHAnsi" w:hAnsiTheme="minorHAnsi"/>
                                <w:sz w:val="28"/>
                                <w:szCs w:val="28"/>
                              </w:rPr>
                              <w:t>Date:</w:t>
                            </w:r>
                            <w:r w:rsidR="004627E6" w:rsidRPr="00013B37">
                              <w:rPr>
                                <w:rFonts w:asciiTheme="minorHAnsi" w:hAnsiTheme="minorHAnsi"/>
                                <w:sz w:val="28"/>
                                <w:szCs w:val="28"/>
                              </w:rPr>
                              <w:t xml:space="preserve"> </w:t>
                            </w:r>
                            <w:r w:rsidR="002D78F2">
                              <w:rPr>
                                <w:rFonts w:asciiTheme="minorHAnsi" w:hAnsiTheme="minorHAnsi"/>
                                <w:sz w:val="28"/>
                                <w:szCs w:val="28"/>
                              </w:rPr>
                              <w:t>28</w:t>
                            </w:r>
                            <w:r w:rsidR="002D78F2" w:rsidRPr="002D78F2">
                              <w:rPr>
                                <w:rFonts w:asciiTheme="minorHAnsi" w:hAnsiTheme="minorHAnsi"/>
                                <w:sz w:val="28"/>
                                <w:szCs w:val="28"/>
                                <w:vertAlign w:val="superscript"/>
                              </w:rPr>
                              <w:t>th</w:t>
                            </w:r>
                            <w:r w:rsidR="002D78F2">
                              <w:rPr>
                                <w:rFonts w:asciiTheme="minorHAnsi" w:hAnsiTheme="minorHAnsi"/>
                                <w:sz w:val="28"/>
                                <w:szCs w:val="28"/>
                              </w:rPr>
                              <w:t xml:space="preserve"> October </w:t>
                            </w:r>
                            <w:r w:rsidR="004627E6" w:rsidRPr="00013B37">
                              <w:rPr>
                                <w:rFonts w:asciiTheme="minorHAnsi" w:hAnsiTheme="minorHAnsi"/>
                                <w:sz w:val="28"/>
                                <w:szCs w:val="28"/>
                              </w:rPr>
                              <w:t>2025</w:t>
                            </w:r>
                          </w:p>
                          <w:p w14:paraId="5AD5A347" w14:textId="1EDFC7AD" w:rsidR="003D7FD9" w:rsidRPr="00013B37" w:rsidRDefault="003D7FD9">
                            <w:pPr>
                              <w:rPr>
                                <w:rFonts w:asciiTheme="minorHAnsi" w:hAnsiTheme="minorHAnsi"/>
                                <w:sz w:val="28"/>
                                <w:szCs w:val="28"/>
                              </w:rPr>
                            </w:pPr>
                            <w:r w:rsidRPr="00013B37">
                              <w:rPr>
                                <w:rFonts w:asciiTheme="minorHAnsi" w:hAnsiTheme="minorHAnsi"/>
                                <w:sz w:val="28"/>
                                <w:szCs w:val="28"/>
                              </w:rPr>
                              <w:t>Review date:</w:t>
                            </w:r>
                            <w:r w:rsidR="004627E6" w:rsidRPr="00013B37">
                              <w:rPr>
                                <w:rFonts w:asciiTheme="minorHAnsi" w:hAnsiTheme="minorHAnsi"/>
                                <w:sz w:val="28"/>
                                <w:szCs w:val="28"/>
                              </w:rPr>
                              <w:t xml:space="preserve"> </w:t>
                            </w:r>
                            <w:r w:rsidR="002D78F2">
                              <w:rPr>
                                <w:rFonts w:asciiTheme="minorHAnsi" w:hAnsiTheme="minorHAnsi"/>
                                <w:sz w:val="28"/>
                                <w:szCs w:val="28"/>
                              </w:rPr>
                              <w:t>28</w:t>
                            </w:r>
                            <w:r w:rsidR="002D78F2" w:rsidRPr="002D78F2">
                              <w:rPr>
                                <w:rFonts w:asciiTheme="minorHAnsi" w:hAnsiTheme="minorHAnsi"/>
                                <w:sz w:val="28"/>
                                <w:szCs w:val="28"/>
                                <w:vertAlign w:val="superscript"/>
                              </w:rPr>
                              <w:t>th</w:t>
                            </w:r>
                            <w:r w:rsidR="002D78F2">
                              <w:rPr>
                                <w:rFonts w:asciiTheme="minorHAnsi" w:hAnsiTheme="minorHAnsi"/>
                                <w:sz w:val="28"/>
                                <w:szCs w:val="28"/>
                              </w:rPr>
                              <w:t xml:space="preserve"> October </w:t>
                            </w:r>
                            <w:r w:rsidR="004627E6" w:rsidRPr="00013B37">
                              <w:rPr>
                                <w:rFonts w:asciiTheme="minorHAnsi" w:hAnsiTheme="minorHAnsi"/>
                                <w:sz w:val="28"/>
                                <w:szCs w:val="28"/>
                              </w:rPr>
                              <w:t>2027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86E4C" id="_x0000_t202" coordsize="21600,21600" o:spt="202" path="m,l,21600r21600,l21600,xe">
                <v:stroke joinstyle="miter"/>
                <v:path gradientshapeok="t" o:connecttype="rect"/>
              </v:shapetype>
              <v:shape id="Text Box 2" o:spid="_x0000_s1026" type="#_x0000_t202" style="position:absolute;margin-left:15.9pt;margin-top:82.8pt;width:425.25pt;height:21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1uODAIAAPcDAAAOAAAAZHJzL2Uyb0RvYy54bWysU8GO0zAQvSPxD5bvNG3V0m3UdLV0KUJa&#10;FqSFD3Acp7FwPGbsNilfz9jJdgvcED5YHs/4zcyb581t3xp2Uug12ILPJlPOlJVQaXso+Lev+zc3&#10;nPkgbCUMWFXws/L8dvv61aZzuZpDA6ZSyAjE+rxzBW9CcHmWedmoVvgJOGXJWQO2IpCJh6xC0RF6&#10;a7L5dPo26wArhyCV93R7Pzj5NuHXtZLhc117FZgpONUW0o5pL+OebTciP6BwjZZjGeIfqmiFtpT0&#10;AnUvgmBH1H9BtVoieKjDREKbQV1rqVIP1M1s+kc3T41wKvVC5Hh3ocn/P1j5eHpyX5CF/h30NMDU&#10;hHcPIL97ZmHXCHtQd4jQNUpUlHgWKcs65/PxaaTa5z6ClN0nqGjI4hggAfU1tpEV6pMROg3gfCFd&#10;9YFJulwuaIyrJWeSfPPVenozX6YcIn9+7tCHDwpaFg8FR5pqghenBx9iOSJ/DonZPBhd7bUxycBD&#10;uTPIToIUsE9rRP8tzFjWFXy9pNzxlYX4Pomj1YEUanRb8JtpXINmIh3vbZVCgtBmOFMlxo78REoG&#10;ckJf9hQYeSqhOhNTCIMS6efQoQH8yVlHKiy4/3EUqDgzHy2xvZ4tFlG2yVgsV3My8NpTXnuElQRV&#10;8MDZcNyFJPWhozuaSq0TXy+VjLWSuhKN40+I8r22U9TLf93+AgAA//8DAFBLAwQUAAYACAAAACEA&#10;dqEWAN8AAAAKAQAADwAAAGRycy9kb3ducmV2LnhtbEyPwU7DMBBE70j8g7VIXBB10hI3pHEqQAJx&#10;bekHbBI3iRqvo9ht0r9nOdHjzo5m3uTb2fbiYkbfOdIQLyIQhipXd9RoOPx8PqcgfECqsXdkNFyN&#10;h21xf5djVruJduayD43gEPIZamhDGDIpfdUai37hBkP8O7rRYuBzbGQ94sThtpfLKFLSYkfc0OJg&#10;PlpTnfZnq+H4PT0lr1P5FQ7r3Yt6x25duqvWjw/z2wZEMHP4N8MfPqNDwUylO1PtRa9hFTN5YF0l&#10;CgQb0nS5AlFqUFESgyxyeTuh+AUAAP//AwBQSwECLQAUAAYACAAAACEAtoM4kv4AAADhAQAAEwAA&#10;AAAAAAAAAAAAAAAAAAAAW0NvbnRlbnRfVHlwZXNdLnhtbFBLAQItABQABgAIAAAAIQA4/SH/1gAA&#10;AJQBAAALAAAAAAAAAAAAAAAAAC8BAABfcmVscy8ucmVsc1BLAQItABQABgAIAAAAIQAFF1uODAIA&#10;APcDAAAOAAAAAAAAAAAAAAAAAC4CAABkcnMvZTJvRG9jLnhtbFBLAQItABQABgAIAAAAIQB2oRYA&#10;3wAAAAoBAAAPAAAAAAAAAAAAAAAAAGYEAABkcnMvZG93bnJldi54bWxQSwUGAAAAAAQABADzAAAA&#10;cgUAAAAA&#10;" stroked="f">
                <v:textbox>
                  <w:txbxContent>
                    <w:p w14:paraId="25726C94" w14:textId="4E56799F" w:rsidR="003D7FD9" w:rsidRDefault="004627E6" w:rsidP="003D7FD9">
                      <w:pPr>
                        <w:pStyle w:val="Heading2"/>
                      </w:pPr>
                      <w:r>
                        <w:t>Complaints Policy and Procedure</w:t>
                      </w:r>
                    </w:p>
                    <w:p w14:paraId="647316C2" w14:textId="77777777" w:rsidR="004627E6" w:rsidRDefault="004627E6"/>
                    <w:p w14:paraId="723DD3DD" w14:textId="77777777" w:rsidR="004627E6" w:rsidRDefault="004627E6"/>
                    <w:p w14:paraId="31BC2915" w14:textId="12B0F9CC" w:rsidR="003D7FD9" w:rsidRPr="00013B37" w:rsidRDefault="003D7FD9">
                      <w:pPr>
                        <w:rPr>
                          <w:rFonts w:asciiTheme="minorHAnsi" w:hAnsiTheme="minorHAnsi"/>
                          <w:sz w:val="28"/>
                          <w:szCs w:val="28"/>
                        </w:rPr>
                      </w:pPr>
                      <w:r w:rsidRPr="00013B37">
                        <w:rPr>
                          <w:rFonts w:asciiTheme="minorHAnsi" w:hAnsiTheme="minorHAnsi"/>
                          <w:sz w:val="28"/>
                          <w:szCs w:val="28"/>
                        </w:rPr>
                        <w:t>Owner:</w:t>
                      </w:r>
                      <w:r w:rsidR="004627E6" w:rsidRPr="00013B37">
                        <w:rPr>
                          <w:rFonts w:asciiTheme="minorHAnsi" w:hAnsiTheme="minorHAnsi"/>
                          <w:sz w:val="28"/>
                          <w:szCs w:val="28"/>
                        </w:rPr>
                        <w:t xml:space="preserve"> Elaine Morrison</w:t>
                      </w:r>
                    </w:p>
                    <w:p w14:paraId="63960B91" w14:textId="09FBFEE2" w:rsidR="006C41B9" w:rsidRPr="00013B37" w:rsidRDefault="003D7FD9">
                      <w:pPr>
                        <w:rPr>
                          <w:rFonts w:asciiTheme="minorHAnsi" w:hAnsiTheme="minorHAnsi"/>
                          <w:sz w:val="28"/>
                          <w:szCs w:val="28"/>
                        </w:rPr>
                      </w:pPr>
                      <w:r w:rsidRPr="00013B37">
                        <w:rPr>
                          <w:rFonts w:asciiTheme="minorHAnsi" w:hAnsiTheme="minorHAnsi"/>
                          <w:sz w:val="28"/>
                          <w:szCs w:val="28"/>
                        </w:rPr>
                        <w:t>Date:</w:t>
                      </w:r>
                      <w:r w:rsidR="004627E6" w:rsidRPr="00013B37">
                        <w:rPr>
                          <w:rFonts w:asciiTheme="minorHAnsi" w:hAnsiTheme="minorHAnsi"/>
                          <w:sz w:val="28"/>
                          <w:szCs w:val="28"/>
                        </w:rPr>
                        <w:t xml:space="preserve"> </w:t>
                      </w:r>
                      <w:r w:rsidR="002D78F2">
                        <w:rPr>
                          <w:rFonts w:asciiTheme="minorHAnsi" w:hAnsiTheme="minorHAnsi"/>
                          <w:sz w:val="28"/>
                          <w:szCs w:val="28"/>
                        </w:rPr>
                        <w:t>28</w:t>
                      </w:r>
                      <w:r w:rsidR="002D78F2" w:rsidRPr="002D78F2">
                        <w:rPr>
                          <w:rFonts w:asciiTheme="minorHAnsi" w:hAnsiTheme="minorHAnsi"/>
                          <w:sz w:val="28"/>
                          <w:szCs w:val="28"/>
                          <w:vertAlign w:val="superscript"/>
                        </w:rPr>
                        <w:t>th</w:t>
                      </w:r>
                      <w:r w:rsidR="002D78F2">
                        <w:rPr>
                          <w:rFonts w:asciiTheme="minorHAnsi" w:hAnsiTheme="minorHAnsi"/>
                          <w:sz w:val="28"/>
                          <w:szCs w:val="28"/>
                        </w:rPr>
                        <w:t xml:space="preserve"> October </w:t>
                      </w:r>
                      <w:r w:rsidR="004627E6" w:rsidRPr="00013B37">
                        <w:rPr>
                          <w:rFonts w:asciiTheme="minorHAnsi" w:hAnsiTheme="minorHAnsi"/>
                          <w:sz w:val="28"/>
                          <w:szCs w:val="28"/>
                        </w:rPr>
                        <w:t>2025</w:t>
                      </w:r>
                    </w:p>
                    <w:p w14:paraId="5AD5A347" w14:textId="1EDFC7AD" w:rsidR="003D7FD9" w:rsidRPr="00013B37" w:rsidRDefault="003D7FD9">
                      <w:pPr>
                        <w:rPr>
                          <w:rFonts w:asciiTheme="minorHAnsi" w:hAnsiTheme="minorHAnsi"/>
                          <w:sz w:val="28"/>
                          <w:szCs w:val="28"/>
                        </w:rPr>
                      </w:pPr>
                      <w:r w:rsidRPr="00013B37">
                        <w:rPr>
                          <w:rFonts w:asciiTheme="minorHAnsi" w:hAnsiTheme="minorHAnsi"/>
                          <w:sz w:val="28"/>
                          <w:szCs w:val="28"/>
                        </w:rPr>
                        <w:t>Review date:</w:t>
                      </w:r>
                      <w:r w:rsidR="004627E6" w:rsidRPr="00013B37">
                        <w:rPr>
                          <w:rFonts w:asciiTheme="minorHAnsi" w:hAnsiTheme="minorHAnsi"/>
                          <w:sz w:val="28"/>
                          <w:szCs w:val="28"/>
                        </w:rPr>
                        <w:t xml:space="preserve"> </w:t>
                      </w:r>
                      <w:r w:rsidR="002D78F2">
                        <w:rPr>
                          <w:rFonts w:asciiTheme="minorHAnsi" w:hAnsiTheme="minorHAnsi"/>
                          <w:sz w:val="28"/>
                          <w:szCs w:val="28"/>
                        </w:rPr>
                        <w:t>28</w:t>
                      </w:r>
                      <w:r w:rsidR="002D78F2" w:rsidRPr="002D78F2">
                        <w:rPr>
                          <w:rFonts w:asciiTheme="minorHAnsi" w:hAnsiTheme="minorHAnsi"/>
                          <w:sz w:val="28"/>
                          <w:szCs w:val="28"/>
                          <w:vertAlign w:val="superscript"/>
                        </w:rPr>
                        <w:t>th</w:t>
                      </w:r>
                      <w:r w:rsidR="002D78F2">
                        <w:rPr>
                          <w:rFonts w:asciiTheme="minorHAnsi" w:hAnsiTheme="minorHAnsi"/>
                          <w:sz w:val="28"/>
                          <w:szCs w:val="28"/>
                        </w:rPr>
                        <w:t xml:space="preserve"> October </w:t>
                      </w:r>
                      <w:r w:rsidR="004627E6" w:rsidRPr="00013B37">
                        <w:rPr>
                          <w:rFonts w:asciiTheme="minorHAnsi" w:hAnsiTheme="minorHAnsi"/>
                          <w:sz w:val="28"/>
                          <w:szCs w:val="28"/>
                        </w:rPr>
                        <w:t>2027</w:t>
                      </w:r>
                    </w:p>
                  </w:txbxContent>
                </v:textbox>
                <w10:wrap type="square"/>
              </v:shape>
            </w:pict>
          </mc:Fallback>
        </mc:AlternateContent>
      </w:r>
      <w:r w:rsidR="000A7904">
        <w:br w:type="page"/>
      </w:r>
      <w:r w:rsidR="00FE3EC0">
        <w:rPr>
          <w:rFonts w:asciiTheme="minorHAnsi" w:hAnsiTheme="minorHAnsi" w:cstheme="minorHAnsi"/>
          <w:b/>
          <w:bCs/>
          <w:color w:val="008751"/>
          <w:sz w:val="24"/>
          <w:szCs w:val="24"/>
        </w:rPr>
        <w:lastRenderedPageBreak/>
        <w:t xml:space="preserve">East Lothian </w:t>
      </w:r>
      <w:r w:rsidR="00FE3EC0" w:rsidRPr="00164CBE">
        <w:rPr>
          <w:rFonts w:asciiTheme="minorHAnsi" w:hAnsiTheme="minorHAnsi" w:cstheme="minorHAnsi"/>
          <w:b/>
          <w:bCs/>
          <w:color w:val="008751"/>
          <w:sz w:val="24"/>
          <w:szCs w:val="24"/>
        </w:rPr>
        <w:t>Foodbank Complaints Policy and Procedure</w:t>
      </w:r>
    </w:p>
    <w:p w14:paraId="0C45707B" w14:textId="77777777" w:rsidR="00FE3EC0" w:rsidRDefault="00FE3EC0" w:rsidP="001F632F">
      <w:pPr>
        <w:spacing w:after="0" w:line="23" w:lineRule="atLeast"/>
      </w:pPr>
    </w:p>
    <w:p w14:paraId="0215369B" w14:textId="53A7D637" w:rsidR="001F632F" w:rsidRDefault="001F632F" w:rsidP="001F632F">
      <w:pPr>
        <w:spacing w:after="0" w:line="23" w:lineRule="atLeast"/>
        <w:rPr>
          <w:rStyle w:val="eop"/>
          <w:rFonts w:asciiTheme="minorHAnsi" w:hAnsiTheme="minorHAnsi" w:cstheme="minorHAnsi"/>
          <w:color w:val="5BAC26"/>
          <w:sz w:val="24"/>
          <w:szCs w:val="24"/>
          <w:shd w:val="clear" w:color="auto" w:fill="FFFFFF"/>
        </w:rPr>
      </w:pPr>
      <w:r w:rsidRPr="00164CBE">
        <w:rPr>
          <w:rStyle w:val="normaltextrun"/>
          <w:rFonts w:asciiTheme="minorHAnsi" w:hAnsiTheme="minorHAnsi" w:cstheme="minorHAnsi"/>
          <w:b/>
          <w:bCs/>
          <w:color w:val="5BAC26"/>
          <w:sz w:val="24"/>
          <w:szCs w:val="24"/>
          <w:shd w:val="clear" w:color="auto" w:fill="FFFFFF"/>
        </w:rPr>
        <w:t>Policy statement</w:t>
      </w:r>
      <w:r w:rsidRPr="00164CBE">
        <w:rPr>
          <w:rStyle w:val="eop"/>
          <w:rFonts w:asciiTheme="minorHAnsi" w:hAnsiTheme="minorHAnsi" w:cstheme="minorHAnsi"/>
          <w:color w:val="5BAC26"/>
          <w:sz w:val="24"/>
          <w:szCs w:val="24"/>
          <w:shd w:val="clear" w:color="auto" w:fill="FFFFFF"/>
        </w:rPr>
        <w:t> </w:t>
      </w:r>
    </w:p>
    <w:p w14:paraId="5DD5BCBA" w14:textId="77777777" w:rsidR="00A43C32" w:rsidRPr="00FE3EC0" w:rsidRDefault="00A43C32" w:rsidP="001F632F">
      <w:pPr>
        <w:spacing w:after="0" w:line="23" w:lineRule="atLeast"/>
        <w:rPr>
          <w:rStyle w:val="eop"/>
          <w:rFonts w:asciiTheme="minorHAnsi" w:hAnsiTheme="minorHAnsi" w:cstheme="minorHAnsi"/>
          <w:color w:val="000000"/>
          <w:sz w:val="24"/>
          <w:szCs w:val="24"/>
          <w:shd w:val="clear" w:color="auto" w:fill="FFFFFF"/>
        </w:rPr>
      </w:pPr>
    </w:p>
    <w:p w14:paraId="02DC9BE6" w14:textId="77777777" w:rsidR="001F632F" w:rsidRPr="00A43C32" w:rsidRDefault="001F632F" w:rsidP="001F632F">
      <w:pPr>
        <w:spacing w:after="0" w:line="23" w:lineRule="atLeast"/>
        <w:rPr>
          <w:rFonts w:asciiTheme="minorHAnsi" w:hAnsiTheme="minorHAnsi" w:cstheme="minorHAnsi"/>
          <w:sz w:val="20"/>
          <w:szCs w:val="20"/>
        </w:rPr>
      </w:pPr>
      <w:r w:rsidRPr="00A43C32">
        <w:rPr>
          <w:rFonts w:asciiTheme="minorHAnsi" w:hAnsiTheme="minorHAnsi" w:cstheme="minorHAnsi"/>
          <w:color w:val="000000" w:themeColor="text1"/>
          <w:sz w:val="20"/>
          <w:szCs w:val="20"/>
        </w:rPr>
        <w:t>East Lothian</w:t>
      </w:r>
      <w:r w:rsidRPr="00A43C32">
        <w:rPr>
          <w:rFonts w:asciiTheme="minorHAnsi" w:hAnsiTheme="minorHAnsi" w:cstheme="minorHAnsi"/>
          <w:sz w:val="20"/>
          <w:szCs w:val="20"/>
        </w:rPr>
        <w:t xml:space="preserve"> Foodbank is committed to delivering a high standard of service to anyone who engages with our work. We believe that the best way to improve our service is by learning from the people who use it.</w:t>
      </w:r>
    </w:p>
    <w:p w14:paraId="645573E3" w14:textId="77777777" w:rsidR="001F632F" w:rsidRPr="00A43C32" w:rsidRDefault="001F632F" w:rsidP="001F632F">
      <w:pPr>
        <w:spacing w:after="0" w:line="23" w:lineRule="atLeast"/>
        <w:rPr>
          <w:rFonts w:asciiTheme="minorHAnsi" w:hAnsiTheme="minorHAnsi" w:cstheme="minorHAnsi"/>
          <w:sz w:val="20"/>
          <w:szCs w:val="20"/>
        </w:rPr>
      </w:pPr>
    </w:p>
    <w:p w14:paraId="3D4BB82E" w14:textId="77777777" w:rsidR="001F632F" w:rsidRPr="00A43C32" w:rsidRDefault="001F632F" w:rsidP="001F632F">
      <w:pPr>
        <w:spacing w:after="0" w:line="23" w:lineRule="atLeast"/>
        <w:rPr>
          <w:rFonts w:asciiTheme="minorHAnsi" w:hAnsiTheme="minorHAnsi" w:cstheme="minorHAnsi"/>
          <w:sz w:val="20"/>
          <w:szCs w:val="20"/>
        </w:rPr>
      </w:pPr>
      <w:r w:rsidRPr="00A43C32">
        <w:rPr>
          <w:rFonts w:asciiTheme="minorHAnsi" w:hAnsiTheme="minorHAnsi" w:cstheme="minorHAnsi"/>
          <w:sz w:val="20"/>
          <w:szCs w:val="20"/>
        </w:rPr>
        <w:t xml:space="preserve">We welcome comments, compliments and complaints from the people who use our foodbank, referral agencies, volunteers and anyone else we </w:t>
      </w:r>
      <w:proofErr w:type="gramStart"/>
      <w:r w:rsidRPr="00A43C32">
        <w:rPr>
          <w:rFonts w:asciiTheme="minorHAnsi" w:hAnsiTheme="minorHAnsi" w:cstheme="minorHAnsi"/>
          <w:sz w:val="20"/>
          <w:szCs w:val="20"/>
        </w:rPr>
        <w:t>come into contact with</w:t>
      </w:r>
      <w:proofErr w:type="gramEnd"/>
      <w:r w:rsidRPr="00A43C32">
        <w:rPr>
          <w:rFonts w:asciiTheme="minorHAnsi" w:hAnsiTheme="minorHAnsi" w:cstheme="minorHAnsi"/>
          <w:sz w:val="20"/>
          <w:szCs w:val="20"/>
        </w:rPr>
        <w:t xml:space="preserve"> during our work. These help us to see what we are doing well and where we can make improvements. </w:t>
      </w:r>
    </w:p>
    <w:p w14:paraId="1CE5A46A" w14:textId="77777777" w:rsidR="001F632F" w:rsidRPr="00A43C32" w:rsidRDefault="001F632F" w:rsidP="001F632F">
      <w:pPr>
        <w:spacing w:after="0" w:line="23" w:lineRule="atLeast"/>
        <w:rPr>
          <w:rFonts w:asciiTheme="minorHAnsi" w:hAnsiTheme="minorHAnsi" w:cstheme="minorHAnsi"/>
          <w:sz w:val="20"/>
          <w:szCs w:val="20"/>
        </w:rPr>
      </w:pPr>
    </w:p>
    <w:p w14:paraId="4B53605A" w14:textId="7545D1CE" w:rsidR="001F632F" w:rsidRPr="00FE3EC0" w:rsidRDefault="001F632F" w:rsidP="001F632F">
      <w:pPr>
        <w:pStyle w:val="paragraph"/>
        <w:spacing w:before="0" w:beforeAutospacing="0" w:after="0" w:afterAutospacing="0"/>
        <w:textAlignment w:val="baseline"/>
        <w:rPr>
          <w:rFonts w:asciiTheme="minorHAnsi" w:hAnsiTheme="minorHAnsi" w:cstheme="minorHAnsi"/>
          <w:color w:val="5BAC26"/>
        </w:rPr>
      </w:pPr>
      <w:r w:rsidRPr="00164CBE">
        <w:rPr>
          <w:rStyle w:val="normaltextrun"/>
          <w:rFonts w:asciiTheme="minorHAnsi" w:hAnsiTheme="minorHAnsi" w:cstheme="minorHAnsi"/>
          <w:b/>
          <w:bCs/>
          <w:color w:val="5BAC26"/>
        </w:rPr>
        <w:t>Philosophy</w:t>
      </w:r>
      <w:r w:rsidRPr="00164CBE">
        <w:rPr>
          <w:rStyle w:val="eop"/>
          <w:rFonts w:asciiTheme="minorHAnsi" w:hAnsiTheme="minorHAnsi" w:cstheme="minorHAnsi"/>
          <w:color w:val="5BAC26"/>
        </w:rPr>
        <w:t> </w:t>
      </w:r>
    </w:p>
    <w:p w14:paraId="58A449DD" w14:textId="77777777" w:rsidR="001F632F" w:rsidRPr="00A43C32" w:rsidRDefault="001F632F" w:rsidP="001F632F">
      <w:pPr>
        <w:pStyle w:val="paragraph"/>
        <w:spacing w:before="0" w:beforeAutospacing="0" w:after="0" w:afterAutospacing="0"/>
        <w:textAlignment w:val="baseline"/>
        <w:rPr>
          <w:rStyle w:val="eop"/>
          <w:rFonts w:asciiTheme="minorHAnsi" w:hAnsiTheme="minorHAnsi" w:cstheme="minorHAnsi"/>
          <w:sz w:val="20"/>
          <w:szCs w:val="20"/>
        </w:rPr>
      </w:pPr>
      <w:r w:rsidRPr="00A43C32">
        <w:rPr>
          <w:rStyle w:val="normaltextrun"/>
          <w:rFonts w:asciiTheme="minorHAnsi" w:hAnsiTheme="minorHAnsi" w:cstheme="minorHAnsi"/>
          <w:sz w:val="20"/>
          <w:szCs w:val="20"/>
        </w:rPr>
        <w:t>East Lothian Foodbank undertakes to ensure that:</w:t>
      </w:r>
      <w:r w:rsidRPr="00A43C32">
        <w:rPr>
          <w:rStyle w:val="eop"/>
          <w:rFonts w:asciiTheme="minorHAnsi" w:hAnsiTheme="minorHAnsi" w:cstheme="minorHAnsi"/>
          <w:sz w:val="20"/>
          <w:szCs w:val="20"/>
        </w:rPr>
        <w:t> </w:t>
      </w:r>
    </w:p>
    <w:p w14:paraId="31B29614" w14:textId="77777777" w:rsidR="001F632F" w:rsidRPr="00A43C32" w:rsidRDefault="001F632F" w:rsidP="001F632F">
      <w:pPr>
        <w:pStyle w:val="paragraph"/>
        <w:spacing w:before="0" w:beforeAutospacing="0" w:after="0" w:afterAutospacing="0"/>
        <w:textAlignment w:val="baseline"/>
        <w:rPr>
          <w:rFonts w:asciiTheme="minorHAnsi" w:hAnsiTheme="minorHAnsi" w:cstheme="minorHAnsi"/>
          <w:sz w:val="20"/>
          <w:szCs w:val="20"/>
        </w:rPr>
      </w:pPr>
    </w:p>
    <w:p w14:paraId="2B343B3C" w14:textId="77777777" w:rsidR="001F632F" w:rsidRPr="00A43C32" w:rsidRDefault="001F632F" w:rsidP="001F632F">
      <w:pPr>
        <w:pStyle w:val="paragraph"/>
        <w:numPr>
          <w:ilvl w:val="0"/>
          <w:numId w:val="6"/>
        </w:numPr>
        <w:spacing w:before="0" w:beforeAutospacing="0" w:after="0" w:afterAutospacing="0"/>
        <w:textAlignment w:val="baseline"/>
        <w:rPr>
          <w:rFonts w:asciiTheme="minorHAnsi" w:hAnsiTheme="minorHAnsi" w:cstheme="minorHAnsi"/>
          <w:sz w:val="20"/>
          <w:szCs w:val="20"/>
        </w:rPr>
      </w:pPr>
      <w:r w:rsidRPr="00A43C32">
        <w:rPr>
          <w:rStyle w:val="normaltextrun"/>
          <w:rFonts w:asciiTheme="minorHAnsi" w:hAnsiTheme="minorHAnsi" w:cstheme="minorHAnsi"/>
          <w:sz w:val="20"/>
          <w:szCs w:val="20"/>
        </w:rPr>
        <w:t>Making a complaint is as straightforward as possible.</w:t>
      </w:r>
      <w:r w:rsidRPr="00A43C32">
        <w:rPr>
          <w:rStyle w:val="eop"/>
          <w:rFonts w:asciiTheme="minorHAnsi" w:hAnsiTheme="minorHAnsi" w:cstheme="minorHAnsi"/>
          <w:sz w:val="20"/>
          <w:szCs w:val="20"/>
        </w:rPr>
        <w:t> </w:t>
      </w:r>
    </w:p>
    <w:p w14:paraId="0DD12898" w14:textId="77777777" w:rsidR="001F632F" w:rsidRPr="00A43C32" w:rsidRDefault="001F632F" w:rsidP="001F632F">
      <w:pPr>
        <w:pStyle w:val="paragraph"/>
        <w:numPr>
          <w:ilvl w:val="0"/>
          <w:numId w:val="6"/>
        </w:numPr>
        <w:spacing w:before="0" w:beforeAutospacing="0" w:after="0" w:afterAutospacing="0"/>
        <w:textAlignment w:val="baseline"/>
        <w:rPr>
          <w:rStyle w:val="eop"/>
          <w:rFonts w:asciiTheme="minorHAnsi" w:hAnsiTheme="minorHAnsi" w:cstheme="minorHAnsi"/>
          <w:sz w:val="20"/>
          <w:szCs w:val="20"/>
        </w:rPr>
      </w:pPr>
      <w:r w:rsidRPr="00A43C32">
        <w:rPr>
          <w:rStyle w:val="normaltextrun"/>
          <w:rFonts w:asciiTheme="minorHAnsi" w:hAnsiTheme="minorHAnsi" w:cstheme="minorHAnsi"/>
          <w:sz w:val="20"/>
          <w:szCs w:val="20"/>
        </w:rPr>
        <w:t>Complaints are dealt with promptly, courteously, and discreetly, with information shared on a ‘need to know’ basis only.</w:t>
      </w:r>
    </w:p>
    <w:p w14:paraId="2C0F00BF" w14:textId="77777777" w:rsidR="001F632F" w:rsidRPr="00A43C32" w:rsidRDefault="001F632F" w:rsidP="001F632F">
      <w:pPr>
        <w:pStyle w:val="paragraph"/>
        <w:numPr>
          <w:ilvl w:val="0"/>
          <w:numId w:val="6"/>
        </w:numPr>
        <w:spacing w:before="0" w:beforeAutospacing="0" w:after="0" w:afterAutospacing="0"/>
        <w:textAlignment w:val="baseline"/>
        <w:rPr>
          <w:rStyle w:val="eop"/>
          <w:rFonts w:asciiTheme="minorHAnsi" w:hAnsiTheme="minorHAnsi" w:cstheme="minorHAnsi"/>
          <w:sz w:val="20"/>
          <w:szCs w:val="20"/>
        </w:rPr>
      </w:pPr>
      <w:r w:rsidRPr="00A43C32">
        <w:rPr>
          <w:rStyle w:val="normaltextrun"/>
          <w:rFonts w:asciiTheme="minorHAnsi" w:hAnsiTheme="minorHAnsi" w:cstheme="minorHAnsi"/>
          <w:sz w:val="20"/>
          <w:szCs w:val="20"/>
        </w:rPr>
        <w:t xml:space="preserve">We will respond decisively, </w:t>
      </w:r>
      <w:r w:rsidRPr="00A43C32">
        <w:rPr>
          <w:rStyle w:val="eop"/>
          <w:rFonts w:asciiTheme="minorHAnsi" w:hAnsiTheme="minorHAnsi" w:cstheme="minorHAnsi"/>
          <w:sz w:val="20"/>
          <w:szCs w:val="20"/>
        </w:rPr>
        <w:t>outlining a clear outcome of our investigation.</w:t>
      </w:r>
    </w:p>
    <w:p w14:paraId="569C7BB3" w14:textId="77777777" w:rsidR="001F632F" w:rsidRPr="00A43C32" w:rsidRDefault="001F632F" w:rsidP="001F632F">
      <w:pPr>
        <w:pStyle w:val="paragraph"/>
        <w:numPr>
          <w:ilvl w:val="0"/>
          <w:numId w:val="6"/>
        </w:numPr>
        <w:spacing w:before="0" w:beforeAutospacing="0" w:after="0" w:afterAutospacing="0"/>
        <w:textAlignment w:val="baseline"/>
        <w:rPr>
          <w:rFonts w:asciiTheme="minorHAnsi" w:hAnsiTheme="minorHAnsi" w:cstheme="minorHAnsi"/>
          <w:sz w:val="20"/>
          <w:szCs w:val="20"/>
        </w:rPr>
      </w:pPr>
      <w:r w:rsidRPr="00A43C32">
        <w:rPr>
          <w:rStyle w:val="normaltextrun"/>
          <w:rFonts w:asciiTheme="minorHAnsi" w:hAnsiTheme="minorHAnsi" w:cstheme="minorHAnsi"/>
          <w:sz w:val="20"/>
          <w:szCs w:val="20"/>
        </w:rPr>
        <w:t>We will learn from complaints and use them to make improvements in the way we work.</w:t>
      </w:r>
      <w:r w:rsidRPr="00A43C32">
        <w:rPr>
          <w:rStyle w:val="eop"/>
          <w:rFonts w:asciiTheme="minorHAnsi" w:hAnsiTheme="minorHAnsi" w:cstheme="minorHAnsi"/>
          <w:sz w:val="20"/>
          <w:szCs w:val="20"/>
        </w:rPr>
        <w:t> </w:t>
      </w:r>
    </w:p>
    <w:p w14:paraId="4C425379" w14:textId="77777777" w:rsidR="001F632F" w:rsidRPr="00A43C32" w:rsidRDefault="001F632F" w:rsidP="001F632F">
      <w:pPr>
        <w:pStyle w:val="paragraph"/>
        <w:numPr>
          <w:ilvl w:val="0"/>
          <w:numId w:val="6"/>
        </w:numPr>
        <w:spacing w:before="0" w:beforeAutospacing="0" w:after="0" w:afterAutospacing="0"/>
        <w:textAlignment w:val="baseline"/>
        <w:rPr>
          <w:rFonts w:asciiTheme="minorHAnsi" w:hAnsiTheme="minorHAnsi" w:cstheme="minorHAnsi"/>
          <w:sz w:val="20"/>
          <w:szCs w:val="20"/>
        </w:rPr>
      </w:pPr>
      <w:r w:rsidRPr="00A43C32">
        <w:rPr>
          <w:rStyle w:val="normaltextrun"/>
          <w:rFonts w:asciiTheme="minorHAnsi" w:hAnsiTheme="minorHAnsi" w:cstheme="minorHAnsi"/>
          <w:sz w:val="20"/>
          <w:szCs w:val="20"/>
        </w:rPr>
        <w:t xml:space="preserve">The policy and procedure </w:t>
      </w:r>
      <w:proofErr w:type="gramStart"/>
      <w:r w:rsidRPr="00A43C32">
        <w:rPr>
          <w:rStyle w:val="normaltextrun"/>
          <w:rFonts w:asciiTheme="minorHAnsi" w:hAnsiTheme="minorHAnsi" w:cstheme="minorHAnsi"/>
          <w:sz w:val="20"/>
          <w:szCs w:val="20"/>
        </w:rPr>
        <w:t>is</w:t>
      </w:r>
      <w:proofErr w:type="gramEnd"/>
      <w:r w:rsidRPr="00A43C32">
        <w:rPr>
          <w:rStyle w:val="normaltextrun"/>
          <w:rFonts w:asciiTheme="minorHAnsi" w:hAnsiTheme="minorHAnsi" w:cstheme="minorHAnsi"/>
          <w:sz w:val="20"/>
          <w:szCs w:val="20"/>
        </w:rPr>
        <w:t xml:space="preserve"> accessible to all regardless of age, disability, gender, ethnicity, belief or sexual orientation. If you require a copy of this policy in an alternative format, please contact us on any of the contact details in the section below.</w:t>
      </w:r>
      <w:r w:rsidRPr="00A43C32">
        <w:rPr>
          <w:rStyle w:val="eop"/>
          <w:rFonts w:asciiTheme="minorHAnsi" w:hAnsiTheme="minorHAnsi" w:cstheme="minorHAnsi"/>
          <w:sz w:val="20"/>
          <w:szCs w:val="20"/>
        </w:rPr>
        <w:t> </w:t>
      </w:r>
    </w:p>
    <w:p w14:paraId="278933CE" w14:textId="77777777" w:rsidR="001F632F" w:rsidRPr="00164CBE" w:rsidRDefault="001F632F" w:rsidP="001F632F">
      <w:pPr>
        <w:spacing w:after="0" w:line="23" w:lineRule="atLeast"/>
        <w:rPr>
          <w:rFonts w:asciiTheme="minorHAnsi" w:hAnsiTheme="minorHAnsi" w:cstheme="minorHAnsi"/>
        </w:rPr>
      </w:pPr>
    </w:p>
    <w:p w14:paraId="5595406C" w14:textId="77777777" w:rsidR="001F632F" w:rsidRPr="00164CBE" w:rsidRDefault="001F632F" w:rsidP="001F632F">
      <w:pPr>
        <w:spacing w:after="0" w:line="23" w:lineRule="atLeast"/>
        <w:rPr>
          <w:rFonts w:asciiTheme="minorHAnsi" w:hAnsiTheme="minorHAnsi" w:cstheme="minorHAnsi"/>
          <w:b/>
          <w:color w:val="5BAC26"/>
          <w:sz w:val="24"/>
          <w:szCs w:val="24"/>
        </w:rPr>
      </w:pPr>
      <w:r w:rsidRPr="00164CBE">
        <w:rPr>
          <w:rFonts w:asciiTheme="minorHAnsi" w:hAnsiTheme="minorHAnsi" w:cstheme="minorHAnsi"/>
          <w:b/>
          <w:color w:val="5BAC26"/>
          <w:sz w:val="24"/>
          <w:szCs w:val="24"/>
        </w:rPr>
        <w:t>How to register a complaint</w:t>
      </w:r>
      <w:r w:rsidRPr="00164CBE">
        <w:rPr>
          <w:rFonts w:asciiTheme="minorHAnsi" w:hAnsiTheme="minorHAnsi" w:cstheme="minorHAnsi"/>
          <w:color w:val="5BAC26"/>
          <w:sz w:val="24"/>
          <w:szCs w:val="24"/>
        </w:rPr>
        <w:t xml:space="preserve"> </w:t>
      </w:r>
      <w:r w:rsidRPr="00164CBE">
        <w:rPr>
          <w:rFonts w:asciiTheme="minorHAnsi" w:hAnsiTheme="minorHAnsi" w:cstheme="minorHAnsi"/>
          <w:b/>
          <w:color w:val="5BAC26"/>
          <w:sz w:val="24"/>
          <w:szCs w:val="24"/>
        </w:rPr>
        <w:t>or give feedback</w:t>
      </w:r>
    </w:p>
    <w:p w14:paraId="59D5603A" w14:textId="77777777" w:rsidR="001F632F" w:rsidRPr="00164CBE" w:rsidRDefault="001F632F" w:rsidP="001F632F">
      <w:pPr>
        <w:spacing w:after="0" w:line="23" w:lineRule="atLeast"/>
        <w:rPr>
          <w:rFonts w:asciiTheme="minorHAnsi" w:hAnsiTheme="minorHAnsi" w:cstheme="minorHAnsi"/>
        </w:rPr>
      </w:pPr>
    </w:p>
    <w:p w14:paraId="69D9679C" w14:textId="77777777" w:rsidR="001F632F" w:rsidRPr="00A43C32" w:rsidRDefault="001F632F" w:rsidP="001F632F">
      <w:pPr>
        <w:spacing w:after="0" w:line="23" w:lineRule="atLeast"/>
        <w:rPr>
          <w:rFonts w:asciiTheme="minorHAnsi" w:hAnsiTheme="minorHAnsi" w:cstheme="minorHAnsi"/>
          <w:sz w:val="20"/>
          <w:szCs w:val="20"/>
        </w:rPr>
      </w:pPr>
      <w:r w:rsidRPr="00A43C32">
        <w:rPr>
          <w:rFonts w:asciiTheme="minorHAnsi" w:hAnsiTheme="minorHAnsi" w:cstheme="minorHAnsi"/>
          <w:sz w:val="20"/>
          <w:szCs w:val="20"/>
        </w:rPr>
        <w:t>If you have a complaint, or would like to share a concern, compliment or comment on any aspect of our service, you can contact us in one of the following ways:</w:t>
      </w:r>
    </w:p>
    <w:p w14:paraId="5468C401" w14:textId="77777777" w:rsidR="001F632F" w:rsidRPr="00A43C32" w:rsidRDefault="001F632F" w:rsidP="001F632F">
      <w:pPr>
        <w:numPr>
          <w:ilvl w:val="0"/>
          <w:numId w:val="4"/>
        </w:numPr>
        <w:spacing w:after="0" w:line="23" w:lineRule="atLeast"/>
        <w:ind w:left="426" w:hanging="426"/>
        <w:rPr>
          <w:rFonts w:asciiTheme="minorHAnsi" w:hAnsiTheme="minorHAnsi" w:cstheme="minorHAnsi"/>
          <w:sz w:val="20"/>
          <w:szCs w:val="20"/>
        </w:rPr>
      </w:pPr>
      <w:r w:rsidRPr="00A43C32">
        <w:rPr>
          <w:rFonts w:asciiTheme="minorHAnsi" w:hAnsiTheme="minorHAnsi" w:cstheme="minorHAnsi"/>
          <w:sz w:val="20"/>
          <w:szCs w:val="20"/>
        </w:rPr>
        <w:t xml:space="preserve">In person to staff at the foodbank  </w:t>
      </w:r>
    </w:p>
    <w:p w14:paraId="52344FA0" w14:textId="77777777" w:rsidR="001F632F" w:rsidRPr="00A43C32" w:rsidRDefault="001F632F" w:rsidP="001F632F">
      <w:pPr>
        <w:numPr>
          <w:ilvl w:val="0"/>
          <w:numId w:val="4"/>
        </w:numPr>
        <w:spacing w:after="0" w:line="23" w:lineRule="atLeast"/>
        <w:ind w:left="426" w:hanging="426"/>
        <w:rPr>
          <w:rFonts w:asciiTheme="minorHAnsi" w:hAnsiTheme="minorHAnsi" w:cstheme="minorHAnsi"/>
          <w:sz w:val="20"/>
          <w:szCs w:val="20"/>
        </w:rPr>
      </w:pPr>
      <w:r w:rsidRPr="00A43C32">
        <w:rPr>
          <w:rFonts w:asciiTheme="minorHAnsi" w:hAnsiTheme="minorHAnsi" w:cstheme="minorHAnsi"/>
          <w:sz w:val="20"/>
          <w:szCs w:val="20"/>
        </w:rPr>
        <w:t xml:space="preserve">By phone: </w:t>
      </w:r>
      <w:r w:rsidRPr="00A43C32">
        <w:rPr>
          <w:rFonts w:asciiTheme="minorHAnsi" w:hAnsiTheme="minorHAnsi" w:cstheme="minorHAnsi"/>
          <w:color w:val="000000" w:themeColor="text1"/>
          <w:sz w:val="20"/>
          <w:szCs w:val="20"/>
        </w:rPr>
        <w:t>07516 510617</w:t>
      </w:r>
    </w:p>
    <w:p w14:paraId="3BDF913B" w14:textId="77777777" w:rsidR="001F632F" w:rsidRPr="00A43C32" w:rsidRDefault="001F632F" w:rsidP="001F632F">
      <w:pPr>
        <w:numPr>
          <w:ilvl w:val="0"/>
          <w:numId w:val="4"/>
        </w:numPr>
        <w:spacing w:after="0" w:line="23" w:lineRule="atLeast"/>
        <w:ind w:left="426" w:hanging="426"/>
        <w:rPr>
          <w:rFonts w:asciiTheme="minorHAnsi" w:hAnsiTheme="minorHAnsi" w:cstheme="minorHAnsi"/>
          <w:sz w:val="20"/>
          <w:szCs w:val="20"/>
        </w:rPr>
      </w:pPr>
      <w:r w:rsidRPr="00A43C32">
        <w:rPr>
          <w:rFonts w:asciiTheme="minorHAnsi" w:hAnsiTheme="minorHAnsi" w:cstheme="minorHAnsi"/>
          <w:sz w:val="20"/>
          <w:szCs w:val="20"/>
        </w:rPr>
        <w:t xml:space="preserve">By email: </w:t>
      </w:r>
      <w:r w:rsidRPr="00A43C32">
        <w:rPr>
          <w:sz w:val="20"/>
          <w:szCs w:val="20"/>
        </w:rPr>
        <w:t>info@eastlothian.foodbank.org.uk</w:t>
      </w:r>
    </w:p>
    <w:p w14:paraId="0AD351B0" w14:textId="77777777" w:rsidR="001F632F" w:rsidRPr="00A43C32" w:rsidRDefault="001F632F" w:rsidP="001F632F">
      <w:pPr>
        <w:numPr>
          <w:ilvl w:val="0"/>
          <w:numId w:val="4"/>
        </w:numPr>
        <w:spacing w:after="0" w:line="23" w:lineRule="atLeast"/>
        <w:ind w:left="426" w:hanging="426"/>
        <w:rPr>
          <w:rFonts w:asciiTheme="minorHAnsi" w:hAnsiTheme="minorHAnsi" w:cstheme="minorHAnsi"/>
          <w:sz w:val="20"/>
          <w:szCs w:val="20"/>
        </w:rPr>
      </w:pPr>
      <w:r w:rsidRPr="00A43C32">
        <w:rPr>
          <w:rFonts w:asciiTheme="minorHAnsi" w:hAnsiTheme="minorHAnsi" w:cstheme="minorHAnsi"/>
          <w:sz w:val="20"/>
          <w:szCs w:val="20"/>
        </w:rPr>
        <w:t>Write to the following address:</w:t>
      </w:r>
    </w:p>
    <w:p w14:paraId="67F18AD3" w14:textId="77777777" w:rsidR="001F632F" w:rsidRPr="00A43C32" w:rsidRDefault="001F632F" w:rsidP="001F632F">
      <w:pPr>
        <w:spacing w:after="0" w:line="23" w:lineRule="atLeast"/>
        <w:ind w:left="425"/>
        <w:rPr>
          <w:rFonts w:asciiTheme="minorHAnsi" w:hAnsiTheme="minorHAnsi" w:cstheme="minorHAnsi"/>
          <w:i/>
          <w:iCs/>
          <w:color w:val="000000" w:themeColor="text1"/>
          <w:sz w:val="20"/>
          <w:szCs w:val="20"/>
        </w:rPr>
      </w:pPr>
      <w:r w:rsidRPr="00A43C32">
        <w:rPr>
          <w:rFonts w:asciiTheme="minorHAnsi" w:hAnsiTheme="minorHAnsi" w:cstheme="minorHAnsi"/>
          <w:i/>
          <w:iCs/>
          <w:color w:val="000000" w:themeColor="text1"/>
          <w:sz w:val="20"/>
          <w:szCs w:val="20"/>
        </w:rPr>
        <w:t>3 Civic Square</w:t>
      </w:r>
    </w:p>
    <w:p w14:paraId="3867C234" w14:textId="77777777" w:rsidR="001F632F" w:rsidRPr="00A43C32" w:rsidRDefault="001F632F" w:rsidP="001F632F">
      <w:pPr>
        <w:spacing w:after="0" w:line="23" w:lineRule="atLeast"/>
        <w:ind w:left="425"/>
        <w:rPr>
          <w:rFonts w:asciiTheme="minorHAnsi" w:hAnsiTheme="minorHAnsi" w:cstheme="minorHAnsi"/>
          <w:i/>
          <w:iCs/>
          <w:color w:val="000000" w:themeColor="text1"/>
          <w:sz w:val="20"/>
          <w:szCs w:val="20"/>
        </w:rPr>
      </w:pPr>
      <w:r w:rsidRPr="00A43C32">
        <w:rPr>
          <w:rFonts w:asciiTheme="minorHAnsi" w:hAnsiTheme="minorHAnsi" w:cstheme="minorHAnsi"/>
          <w:i/>
          <w:iCs/>
          <w:color w:val="000000" w:themeColor="text1"/>
          <w:sz w:val="20"/>
          <w:szCs w:val="20"/>
        </w:rPr>
        <w:t>Tranent</w:t>
      </w:r>
    </w:p>
    <w:p w14:paraId="7F9220E6" w14:textId="77777777" w:rsidR="001F632F" w:rsidRPr="00A43C32" w:rsidRDefault="001F632F" w:rsidP="001F632F">
      <w:pPr>
        <w:spacing w:after="0" w:line="23" w:lineRule="atLeast"/>
        <w:ind w:left="425"/>
        <w:rPr>
          <w:rFonts w:asciiTheme="minorHAnsi" w:hAnsiTheme="minorHAnsi" w:cstheme="minorHAnsi"/>
          <w:i/>
          <w:iCs/>
          <w:color w:val="000000" w:themeColor="text1"/>
          <w:sz w:val="20"/>
          <w:szCs w:val="20"/>
        </w:rPr>
      </w:pPr>
      <w:r w:rsidRPr="00A43C32">
        <w:rPr>
          <w:rFonts w:asciiTheme="minorHAnsi" w:hAnsiTheme="minorHAnsi" w:cstheme="minorHAnsi"/>
          <w:i/>
          <w:iCs/>
          <w:color w:val="000000" w:themeColor="text1"/>
          <w:sz w:val="20"/>
          <w:szCs w:val="20"/>
        </w:rPr>
        <w:t>EH33 1LH</w:t>
      </w:r>
    </w:p>
    <w:p w14:paraId="240519DB" w14:textId="77777777" w:rsidR="001F632F" w:rsidRPr="00164CBE" w:rsidRDefault="001F632F" w:rsidP="001F632F">
      <w:pPr>
        <w:spacing w:after="0" w:line="23" w:lineRule="atLeast"/>
        <w:rPr>
          <w:rFonts w:asciiTheme="minorHAnsi" w:hAnsiTheme="minorHAnsi" w:cstheme="minorHAnsi"/>
        </w:rPr>
      </w:pPr>
    </w:p>
    <w:p w14:paraId="72BDBB99" w14:textId="77777777" w:rsidR="001F632F" w:rsidRPr="00A43C32" w:rsidRDefault="001F632F" w:rsidP="001F632F">
      <w:pPr>
        <w:spacing w:after="0" w:line="23" w:lineRule="atLeast"/>
        <w:rPr>
          <w:rFonts w:asciiTheme="minorHAnsi" w:hAnsiTheme="minorHAnsi" w:cstheme="minorHAnsi"/>
          <w:sz w:val="20"/>
          <w:szCs w:val="20"/>
        </w:rPr>
      </w:pPr>
      <w:r w:rsidRPr="00A43C32">
        <w:rPr>
          <w:rFonts w:asciiTheme="minorHAnsi" w:hAnsiTheme="minorHAnsi" w:cstheme="minorHAnsi"/>
          <w:sz w:val="20"/>
          <w:szCs w:val="20"/>
        </w:rPr>
        <w:t>Please tell us what your comment or complaint is about and what you would like to see happen as a result.  Please also tell us how we may contact you. If you choose to remain anonymous, we will not be able to request further information or respond.</w:t>
      </w:r>
    </w:p>
    <w:p w14:paraId="73D2E300" w14:textId="77777777" w:rsidR="001F632F" w:rsidRPr="00A43C32" w:rsidRDefault="001F632F" w:rsidP="001F632F">
      <w:pPr>
        <w:spacing w:after="0" w:line="23" w:lineRule="atLeast"/>
        <w:rPr>
          <w:rFonts w:asciiTheme="minorHAnsi" w:hAnsiTheme="minorHAnsi" w:cstheme="minorHAnsi"/>
          <w:sz w:val="20"/>
          <w:szCs w:val="20"/>
        </w:rPr>
      </w:pPr>
    </w:p>
    <w:p w14:paraId="7C5B721B" w14:textId="77777777" w:rsidR="001F632F" w:rsidRPr="00164CBE" w:rsidRDefault="001F632F" w:rsidP="001F632F">
      <w:pPr>
        <w:spacing w:after="0" w:line="23" w:lineRule="atLeast"/>
        <w:rPr>
          <w:rFonts w:asciiTheme="minorHAnsi" w:hAnsiTheme="minorHAnsi" w:cstheme="minorHAnsi"/>
          <w:b/>
          <w:bCs/>
          <w:color w:val="5BAC26"/>
          <w:sz w:val="24"/>
          <w:szCs w:val="24"/>
        </w:rPr>
      </w:pPr>
      <w:r w:rsidRPr="00164CBE">
        <w:rPr>
          <w:rFonts w:asciiTheme="minorHAnsi" w:hAnsiTheme="minorHAnsi" w:cstheme="minorHAnsi"/>
          <w:b/>
          <w:bCs/>
          <w:color w:val="5BAC26"/>
          <w:sz w:val="24"/>
          <w:szCs w:val="24"/>
        </w:rPr>
        <w:t>Complaints process:</w:t>
      </w:r>
    </w:p>
    <w:p w14:paraId="5B35606E" w14:textId="77777777" w:rsidR="001F632F" w:rsidRPr="00164CBE" w:rsidRDefault="001F632F" w:rsidP="001F632F">
      <w:pPr>
        <w:spacing w:after="0" w:line="23" w:lineRule="atLeast"/>
        <w:rPr>
          <w:rFonts w:asciiTheme="minorHAnsi" w:hAnsiTheme="minorHAnsi" w:cstheme="minorHAnsi"/>
          <w:b/>
        </w:rPr>
      </w:pPr>
    </w:p>
    <w:p w14:paraId="29C14816" w14:textId="77777777" w:rsidR="001F632F" w:rsidRPr="00A43C32" w:rsidRDefault="001F632F" w:rsidP="001F632F">
      <w:pPr>
        <w:pStyle w:val="ListParagraph"/>
        <w:numPr>
          <w:ilvl w:val="0"/>
          <w:numId w:val="5"/>
        </w:numPr>
        <w:spacing w:after="0" w:line="23" w:lineRule="atLeast"/>
        <w:rPr>
          <w:rFonts w:asciiTheme="minorHAnsi" w:hAnsiTheme="minorHAnsi" w:cstheme="minorHAnsi"/>
          <w:sz w:val="20"/>
          <w:szCs w:val="20"/>
        </w:rPr>
      </w:pPr>
      <w:r w:rsidRPr="00A43C32">
        <w:rPr>
          <w:rFonts w:asciiTheme="minorHAnsi" w:hAnsiTheme="minorHAnsi" w:cstheme="minorHAnsi"/>
          <w:sz w:val="20"/>
          <w:szCs w:val="20"/>
        </w:rPr>
        <w:t xml:space="preserve">We will acknowledge your complaint within five working days of receipt and provide you with the name of the person responsible for investigating the matter on your behalf. </w:t>
      </w:r>
    </w:p>
    <w:p w14:paraId="76F72B96" w14:textId="236DDF12" w:rsidR="001F632F" w:rsidRPr="00A43C32" w:rsidRDefault="001F632F" w:rsidP="001F632F">
      <w:pPr>
        <w:pStyle w:val="ListParagraph"/>
        <w:numPr>
          <w:ilvl w:val="0"/>
          <w:numId w:val="5"/>
        </w:numPr>
        <w:spacing w:after="0" w:line="23" w:lineRule="atLeast"/>
        <w:rPr>
          <w:rFonts w:asciiTheme="minorHAnsi" w:hAnsiTheme="minorHAnsi" w:cstheme="minorHAnsi"/>
          <w:sz w:val="20"/>
          <w:szCs w:val="20"/>
        </w:rPr>
      </w:pPr>
      <w:r w:rsidRPr="00A43C32">
        <w:rPr>
          <w:rFonts w:asciiTheme="minorHAnsi" w:hAnsiTheme="minorHAnsi" w:cstheme="minorHAnsi"/>
          <w:sz w:val="20"/>
          <w:szCs w:val="20"/>
        </w:rPr>
        <w:t xml:space="preserve">The person responsible for the investigation will write to you with their findings and proposed resolution within </w:t>
      </w:r>
      <w:r w:rsidR="000D5F8A" w:rsidRPr="002D78F2">
        <w:rPr>
          <w:rFonts w:asciiTheme="minorHAnsi" w:hAnsiTheme="minorHAnsi" w:cstheme="minorHAnsi"/>
          <w:sz w:val="20"/>
          <w:szCs w:val="20"/>
        </w:rPr>
        <w:t>twenty</w:t>
      </w:r>
      <w:r w:rsidR="000D5F8A" w:rsidRPr="003B5296">
        <w:rPr>
          <w:rFonts w:asciiTheme="minorHAnsi" w:hAnsiTheme="minorHAnsi" w:cstheme="minorHAnsi"/>
          <w:color w:val="EE0000"/>
          <w:sz w:val="20"/>
          <w:szCs w:val="20"/>
        </w:rPr>
        <w:t xml:space="preserve"> </w:t>
      </w:r>
      <w:r w:rsidR="000D5F8A" w:rsidRPr="006A4D2A">
        <w:rPr>
          <w:rFonts w:asciiTheme="minorHAnsi" w:hAnsiTheme="minorHAnsi" w:cstheme="minorHAnsi"/>
          <w:sz w:val="20"/>
          <w:szCs w:val="20"/>
        </w:rPr>
        <w:t>working</w:t>
      </w:r>
      <w:r w:rsidRPr="006A4D2A">
        <w:rPr>
          <w:rFonts w:asciiTheme="minorHAnsi" w:hAnsiTheme="minorHAnsi" w:cstheme="minorHAnsi"/>
          <w:sz w:val="20"/>
          <w:szCs w:val="20"/>
        </w:rPr>
        <w:t xml:space="preserve"> </w:t>
      </w:r>
      <w:r w:rsidRPr="00A43C32">
        <w:rPr>
          <w:rFonts w:asciiTheme="minorHAnsi" w:hAnsiTheme="minorHAnsi" w:cstheme="minorHAnsi"/>
          <w:sz w:val="20"/>
          <w:szCs w:val="20"/>
        </w:rPr>
        <w:t>days from receipt of the complaint*.</w:t>
      </w:r>
    </w:p>
    <w:p w14:paraId="03501128" w14:textId="77777777" w:rsidR="001F632F" w:rsidRPr="00A43C32" w:rsidRDefault="001F632F" w:rsidP="001F632F">
      <w:pPr>
        <w:pStyle w:val="Default"/>
        <w:numPr>
          <w:ilvl w:val="0"/>
          <w:numId w:val="5"/>
        </w:numPr>
        <w:rPr>
          <w:rFonts w:asciiTheme="minorHAnsi" w:hAnsiTheme="minorHAnsi" w:cstheme="minorHAnsi"/>
          <w:sz w:val="20"/>
          <w:szCs w:val="20"/>
        </w:rPr>
      </w:pPr>
      <w:r w:rsidRPr="00A43C32">
        <w:rPr>
          <w:rFonts w:asciiTheme="minorHAnsi" w:hAnsiTheme="minorHAnsi" w:cstheme="minorHAnsi"/>
          <w:sz w:val="20"/>
          <w:szCs w:val="20"/>
        </w:rPr>
        <w:t>If you are dissatisfied with the outcome of the investigation, you may appeal or escalate your concerns.</w:t>
      </w:r>
      <w:r w:rsidRPr="00A43C32">
        <w:rPr>
          <w:rFonts w:asciiTheme="minorHAnsi" w:hAnsiTheme="minorHAnsi" w:cstheme="minorHAnsi"/>
          <w:color w:val="FF0000"/>
          <w:sz w:val="20"/>
          <w:szCs w:val="20"/>
        </w:rPr>
        <w:t xml:space="preserve"> </w:t>
      </w:r>
      <w:r w:rsidRPr="00A43C32">
        <w:rPr>
          <w:rFonts w:asciiTheme="minorHAnsi" w:hAnsiTheme="minorHAnsi" w:cstheme="minorHAnsi"/>
          <w:sz w:val="20"/>
          <w:szCs w:val="20"/>
        </w:rPr>
        <w:t>Letters must be received within twenty-one working days</w:t>
      </w:r>
      <w:r w:rsidRPr="00A43C32">
        <w:rPr>
          <w:rFonts w:asciiTheme="minorHAnsi" w:hAnsiTheme="minorHAnsi" w:cstheme="minorHAnsi"/>
          <w:b/>
          <w:bCs/>
          <w:sz w:val="20"/>
          <w:szCs w:val="20"/>
        </w:rPr>
        <w:t xml:space="preserve"> </w:t>
      </w:r>
      <w:r w:rsidRPr="00A43C32">
        <w:rPr>
          <w:rFonts w:asciiTheme="minorHAnsi" w:hAnsiTheme="minorHAnsi" w:cstheme="minorHAnsi"/>
          <w:sz w:val="20"/>
          <w:szCs w:val="20"/>
        </w:rPr>
        <w:t xml:space="preserve">of the date on the correspondence notifying you of the outcome </w:t>
      </w:r>
      <w:r w:rsidRPr="00A43C32">
        <w:rPr>
          <w:rFonts w:asciiTheme="minorHAnsi" w:hAnsiTheme="minorHAnsi" w:cstheme="minorHAnsi"/>
          <w:sz w:val="20"/>
          <w:szCs w:val="20"/>
        </w:rPr>
        <w:lastRenderedPageBreak/>
        <w:t xml:space="preserve">of the first investigation. </w:t>
      </w:r>
      <w:r w:rsidRPr="00A43C32">
        <w:rPr>
          <w:rFonts w:asciiTheme="minorHAnsi" w:hAnsiTheme="minorHAnsi" w:cstheme="minorHAnsi"/>
          <w:color w:val="auto"/>
          <w:sz w:val="20"/>
          <w:szCs w:val="20"/>
        </w:rPr>
        <w:t xml:space="preserve">Details of the named person who will be handling your appeal will be outlined in our response letter. </w:t>
      </w:r>
    </w:p>
    <w:p w14:paraId="31AEE228" w14:textId="77777777" w:rsidR="001F632F" w:rsidRPr="00A43C32" w:rsidRDefault="001F632F" w:rsidP="001F632F">
      <w:pPr>
        <w:pStyle w:val="Default"/>
        <w:numPr>
          <w:ilvl w:val="0"/>
          <w:numId w:val="5"/>
        </w:numPr>
        <w:rPr>
          <w:rFonts w:asciiTheme="minorHAnsi" w:hAnsiTheme="minorHAnsi" w:cstheme="minorHAnsi"/>
          <w:sz w:val="20"/>
          <w:szCs w:val="20"/>
        </w:rPr>
      </w:pPr>
      <w:r w:rsidRPr="00A43C32">
        <w:rPr>
          <w:rFonts w:asciiTheme="minorHAnsi" w:hAnsiTheme="minorHAnsi" w:cstheme="minorHAnsi"/>
          <w:sz w:val="20"/>
          <w:szCs w:val="20"/>
        </w:rPr>
        <w:t>The complaint will be re-investigated, and you will be informed of the outcome within 10 working days*.</w:t>
      </w:r>
    </w:p>
    <w:p w14:paraId="1D26DBF9" w14:textId="77777777" w:rsidR="001F632F" w:rsidRPr="00A43C32" w:rsidRDefault="001F632F" w:rsidP="001F632F">
      <w:pPr>
        <w:spacing w:after="0" w:line="23" w:lineRule="atLeast"/>
        <w:rPr>
          <w:rFonts w:asciiTheme="minorHAnsi" w:hAnsiTheme="minorHAnsi" w:cstheme="minorHAnsi"/>
          <w:sz w:val="20"/>
          <w:szCs w:val="20"/>
        </w:rPr>
      </w:pPr>
    </w:p>
    <w:p w14:paraId="76D195DA" w14:textId="77777777" w:rsidR="001F632F" w:rsidRPr="00A43C32" w:rsidRDefault="001F632F" w:rsidP="001F632F">
      <w:pPr>
        <w:pStyle w:val="Default"/>
        <w:rPr>
          <w:rFonts w:asciiTheme="minorHAnsi" w:hAnsiTheme="minorHAnsi" w:cstheme="minorHAnsi"/>
          <w:sz w:val="20"/>
          <w:szCs w:val="20"/>
        </w:rPr>
      </w:pPr>
      <w:r w:rsidRPr="00A43C32">
        <w:rPr>
          <w:rFonts w:asciiTheme="minorHAnsi" w:hAnsiTheme="minorHAnsi" w:cstheme="minorHAnsi"/>
          <w:sz w:val="20"/>
          <w:szCs w:val="20"/>
        </w:rPr>
        <w:t>* Unless the complaint is particularly complex or time-consuming, in which case you will be kept informed of the progress of the investigation and notified of the expected date of completion.</w:t>
      </w:r>
    </w:p>
    <w:p w14:paraId="616EC773" w14:textId="77777777" w:rsidR="001F632F" w:rsidRPr="00A43C32" w:rsidRDefault="001F632F" w:rsidP="001F632F">
      <w:pPr>
        <w:pStyle w:val="Default"/>
        <w:rPr>
          <w:rFonts w:asciiTheme="minorHAnsi" w:hAnsiTheme="minorHAnsi" w:cstheme="minorHAnsi"/>
          <w:sz w:val="20"/>
          <w:szCs w:val="20"/>
        </w:rPr>
      </w:pPr>
    </w:p>
    <w:p w14:paraId="71E67F56" w14:textId="77777777" w:rsidR="001F632F" w:rsidRPr="00A43C32" w:rsidRDefault="001F632F" w:rsidP="001F632F">
      <w:pPr>
        <w:pStyle w:val="Default"/>
        <w:spacing w:line="23" w:lineRule="atLeast"/>
        <w:rPr>
          <w:rFonts w:asciiTheme="minorHAnsi" w:hAnsiTheme="minorHAnsi" w:cstheme="minorHAnsi"/>
          <w:sz w:val="20"/>
          <w:szCs w:val="20"/>
        </w:rPr>
      </w:pPr>
      <w:r w:rsidRPr="00A43C32">
        <w:rPr>
          <w:rFonts w:asciiTheme="minorHAnsi" w:hAnsiTheme="minorHAnsi" w:cstheme="minorHAnsi"/>
          <w:sz w:val="20"/>
          <w:szCs w:val="20"/>
        </w:rPr>
        <w:t xml:space="preserve">Wherever possible, </w:t>
      </w:r>
      <w:r w:rsidRPr="00A43C32">
        <w:rPr>
          <w:rFonts w:asciiTheme="minorHAnsi" w:hAnsiTheme="minorHAnsi" w:cstheme="minorHAnsi"/>
          <w:color w:val="000000" w:themeColor="text1"/>
          <w:sz w:val="20"/>
          <w:szCs w:val="20"/>
        </w:rPr>
        <w:t xml:space="preserve">East Lothian </w:t>
      </w:r>
      <w:r w:rsidRPr="00A43C32">
        <w:rPr>
          <w:rFonts w:asciiTheme="minorHAnsi" w:hAnsiTheme="minorHAnsi" w:cstheme="minorHAnsi"/>
          <w:sz w:val="20"/>
          <w:szCs w:val="20"/>
        </w:rPr>
        <w:t xml:space="preserve">Foodbank will respect your confidentiality. Any information about the complaint will usually only be shared with those who need to know </w:t>
      </w:r>
      <w:proofErr w:type="gramStart"/>
      <w:r w:rsidRPr="00A43C32">
        <w:rPr>
          <w:rFonts w:asciiTheme="minorHAnsi" w:hAnsiTheme="minorHAnsi" w:cstheme="minorHAnsi"/>
          <w:sz w:val="20"/>
          <w:szCs w:val="20"/>
        </w:rPr>
        <w:t>in order to</w:t>
      </w:r>
      <w:proofErr w:type="gramEnd"/>
      <w:r w:rsidRPr="00A43C32">
        <w:rPr>
          <w:rFonts w:asciiTheme="minorHAnsi" w:hAnsiTheme="minorHAnsi" w:cstheme="minorHAnsi"/>
          <w:sz w:val="20"/>
          <w:szCs w:val="20"/>
        </w:rPr>
        <w:t xml:space="preserve"> help resolve it. There may, however, be occasions when we cannot provide absolute confidentiality, for example in </w:t>
      </w:r>
    </w:p>
    <w:p w14:paraId="32AFEA0C" w14:textId="77777777" w:rsidR="001F632F" w:rsidRDefault="001F632F" w:rsidP="001F632F">
      <w:pPr>
        <w:pStyle w:val="Default"/>
        <w:spacing w:line="23" w:lineRule="atLeast"/>
        <w:rPr>
          <w:rFonts w:asciiTheme="minorHAnsi" w:hAnsiTheme="minorHAnsi" w:cstheme="minorHAnsi"/>
          <w:sz w:val="20"/>
          <w:szCs w:val="20"/>
        </w:rPr>
      </w:pPr>
      <w:r w:rsidRPr="00A43C32">
        <w:rPr>
          <w:rFonts w:asciiTheme="minorHAnsi" w:hAnsiTheme="minorHAnsi" w:cstheme="minorHAnsi"/>
          <w:sz w:val="20"/>
          <w:szCs w:val="20"/>
        </w:rPr>
        <w:t xml:space="preserve">circumstances where a child or adult with additional support needs may be at risk of harm. </w:t>
      </w:r>
    </w:p>
    <w:p w14:paraId="6E64C46E" w14:textId="77777777" w:rsidR="008959ED" w:rsidRDefault="008959ED" w:rsidP="001F632F">
      <w:pPr>
        <w:pStyle w:val="Default"/>
        <w:spacing w:line="23" w:lineRule="atLeast"/>
        <w:rPr>
          <w:rFonts w:asciiTheme="minorHAnsi" w:hAnsiTheme="minorHAnsi" w:cstheme="minorHAnsi"/>
          <w:sz w:val="20"/>
          <w:szCs w:val="20"/>
        </w:rPr>
      </w:pPr>
    </w:p>
    <w:p w14:paraId="213CE171" w14:textId="77777777" w:rsidR="008959ED" w:rsidRDefault="008959ED" w:rsidP="001F632F">
      <w:pPr>
        <w:pStyle w:val="Default"/>
        <w:spacing w:line="23" w:lineRule="atLeast"/>
        <w:rPr>
          <w:rFonts w:asciiTheme="minorHAnsi" w:hAnsiTheme="minorHAnsi" w:cstheme="minorHAnsi"/>
          <w:sz w:val="20"/>
          <w:szCs w:val="20"/>
        </w:rPr>
      </w:pPr>
    </w:p>
    <w:p w14:paraId="19D8D956" w14:textId="168C5B5F" w:rsidR="008959ED" w:rsidRPr="002D78F2" w:rsidRDefault="008959ED" w:rsidP="008959ED">
      <w:pPr>
        <w:pStyle w:val="Default"/>
        <w:spacing w:line="23" w:lineRule="atLeast"/>
        <w:rPr>
          <w:rFonts w:asciiTheme="minorHAnsi" w:hAnsiTheme="minorHAnsi" w:cstheme="minorHAnsi"/>
          <w:color w:val="auto"/>
        </w:rPr>
      </w:pPr>
      <w:r w:rsidRPr="002D78F2">
        <w:rPr>
          <w:rFonts w:asciiTheme="minorHAnsi" w:hAnsiTheme="minorHAnsi" w:cstheme="minorHAnsi"/>
          <w:color w:val="auto"/>
        </w:rPr>
        <w:t>Complaints about our fundraising activities:</w:t>
      </w:r>
    </w:p>
    <w:p w14:paraId="2E928228" w14:textId="77777777" w:rsidR="008959ED" w:rsidRPr="002D78F2" w:rsidRDefault="008959ED" w:rsidP="008959ED">
      <w:pPr>
        <w:pStyle w:val="Default"/>
        <w:spacing w:line="23" w:lineRule="atLeast"/>
        <w:rPr>
          <w:rFonts w:asciiTheme="minorHAnsi" w:hAnsiTheme="minorHAnsi" w:cstheme="minorHAnsi"/>
          <w:color w:val="auto"/>
        </w:rPr>
      </w:pPr>
    </w:p>
    <w:p w14:paraId="2F1672D6" w14:textId="77777777" w:rsidR="008959ED" w:rsidRPr="002D78F2" w:rsidRDefault="008959ED" w:rsidP="008959ED">
      <w:pPr>
        <w:pStyle w:val="Default"/>
        <w:spacing w:line="23" w:lineRule="atLeast"/>
        <w:rPr>
          <w:rFonts w:asciiTheme="minorHAnsi" w:hAnsiTheme="minorHAnsi" w:cstheme="minorHAnsi"/>
          <w:color w:val="auto"/>
          <w:sz w:val="20"/>
          <w:szCs w:val="20"/>
        </w:rPr>
      </w:pPr>
      <w:r w:rsidRPr="002D78F2">
        <w:rPr>
          <w:rFonts w:asciiTheme="minorHAnsi" w:hAnsiTheme="minorHAnsi" w:cstheme="minorHAnsi"/>
          <w:color w:val="auto"/>
          <w:sz w:val="20"/>
          <w:szCs w:val="20"/>
        </w:rPr>
        <w:t>If your complaint relates to fundraising and you do not feel that it has been</w:t>
      </w:r>
    </w:p>
    <w:p w14:paraId="0B40573C" w14:textId="77777777" w:rsidR="008959ED" w:rsidRPr="002D78F2" w:rsidRDefault="008959ED" w:rsidP="008959ED">
      <w:pPr>
        <w:pStyle w:val="Default"/>
        <w:spacing w:line="23" w:lineRule="atLeast"/>
        <w:rPr>
          <w:rFonts w:asciiTheme="minorHAnsi" w:hAnsiTheme="minorHAnsi" w:cstheme="minorHAnsi"/>
          <w:color w:val="auto"/>
          <w:sz w:val="20"/>
          <w:szCs w:val="20"/>
        </w:rPr>
      </w:pPr>
      <w:r w:rsidRPr="002D78F2">
        <w:rPr>
          <w:rFonts w:asciiTheme="minorHAnsi" w:hAnsiTheme="minorHAnsi" w:cstheme="minorHAnsi"/>
          <w:color w:val="auto"/>
          <w:sz w:val="20"/>
          <w:szCs w:val="20"/>
        </w:rPr>
        <w:t>satisfactorily resolved by East Lothian Foodbank or its Trustees, it can be escalated</w:t>
      </w:r>
    </w:p>
    <w:p w14:paraId="3E5F43F5" w14:textId="77777777" w:rsidR="008959ED" w:rsidRPr="002D78F2" w:rsidRDefault="008959ED" w:rsidP="008959ED">
      <w:pPr>
        <w:pStyle w:val="Default"/>
        <w:spacing w:line="23" w:lineRule="atLeast"/>
        <w:rPr>
          <w:rFonts w:asciiTheme="minorHAnsi" w:hAnsiTheme="minorHAnsi" w:cstheme="minorHAnsi"/>
          <w:color w:val="auto"/>
          <w:sz w:val="20"/>
          <w:szCs w:val="20"/>
        </w:rPr>
      </w:pPr>
      <w:r w:rsidRPr="002D78F2">
        <w:rPr>
          <w:rFonts w:asciiTheme="minorHAnsi" w:hAnsiTheme="minorHAnsi" w:cstheme="minorHAnsi"/>
          <w:color w:val="auto"/>
          <w:sz w:val="20"/>
          <w:szCs w:val="20"/>
        </w:rPr>
        <w:t>to the Scottish Fundraising Adjudication Panel who will make an adjudication in line</w:t>
      </w:r>
    </w:p>
    <w:p w14:paraId="67BED974" w14:textId="77777777" w:rsidR="008959ED" w:rsidRPr="002D78F2" w:rsidRDefault="008959ED" w:rsidP="008959ED">
      <w:pPr>
        <w:pStyle w:val="Default"/>
        <w:spacing w:line="23" w:lineRule="atLeast"/>
        <w:rPr>
          <w:rFonts w:asciiTheme="minorHAnsi" w:hAnsiTheme="minorHAnsi" w:cstheme="minorHAnsi"/>
          <w:color w:val="auto"/>
          <w:sz w:val="20"/>
          <w:szCs w:val="20"/>
        </w:rPr>
      </w:pPr>
      <w:r w:rsidRPr="002D78F2">
        <w:rPr>
          <w:rFonts w:asciiTheme="minorHAnsi" w:hAnsiTheme="minorHAnsi" w:cstheme="minorHAnsi"/>
          <w:color w:val="auto"/>
          <w:sz w:val="20"/>
          <w:szCs w:val="20"/>
        </w:rPr>
        <w:t>with the requirements of the Code of Fundraising Practice.</w:t>
      </w:r>
    </w:p>
    <w:p w14:paraId="1FA933F9" w14:textId="77777777" w:rsidR="008959ED" w:rsidRPr="002D78F2" w:rsidRDefault="008959ED" w:rsidP="008959ED">
      <w:pPr>
        <w:pStyle w:val="Default"/>
        <w:spacing w:line="23" w:lineRule="atLeast"/>
        <w:rPr>
          <w:rFonts w:asciiTheme="minorHAnsi" w:hAnsiTheme="minorHAnsi" w:cstheme="minorHAnsi"/>
          <w:color w:val="auto"/>
          <w:sz w:val="20"/>
          <w:szCs w:val="20"/>
        </w:rPr>
      </w:pPr>
    </w:p>
    <w:p w14:paraId="393BA276" w14:textId="77777777" w:rsidR="008959ED" w:rsidRPr="002D78F2" w:rsidRDefault="008959ED" w:rsidP="008959ED">
      <w:pPr>
        <w:pStyle w:val="Default"/>
        <w:spacing w:line="23" w:lineRule="atLeast"/>
        <w:rPr>
          <w:rFonts w:asciiTheme="minorHAnsi" w:hAnsiTheme="minorHAnsi" w:cstheme="minorHAnsi"/>
          <w:color w:val="auto"/>
          <w:sz w:val="20"/>
          <w:szCs w:val="20"/>
        </w:rPr>
      </w:pPr>
      <w:r w:rsidRPr="002D78F2">
        <w:rPr>
          <w:rFonts w:asciiTheme="minorHAnsi" w:hAnsiTheme="minorHAnsi" w:cstheme="minorHAnsi"/>
          <w:color w:val="auto"/>
          <w:sz w:val="20"/>
          <w:szCs w:val="20"/>
        </w:rPr>
        <w:t>They can be contacted at:</w:t>
      </w:r>
    </w:p>
    <w:p w14:paraId="3FD45BE3" w14:textId="77777777" w:rsidR="008959ED" w:rsidRPr="002D78F2" w:rsidRDefault="008959ED" w:rsidP="008959ED">
      <w:pPr>
        <w:pStyle w:val="Default"/>
        <w:spacing w:line="23" w:lineRule="atLeast"/>
        <w:rPr>
          <w:rFonts w:asciiTheme="minorHAnsi" w:hAnsiTheme="minorHAnsi" w:cstheme="minorHAnsi"/>
          <w:color w:val="auto"/>
          <w:sz w:val="20"/>
          <w:szCs w:val="20"/>
        </w:rPr>
      </w:pPr>
      <w:r w:rsidRPr="002D78F2">
        <w:rPr>
          <w:rFonts w:asciiTheme="minorHAnsi" w:hAnsiTheme="minorHAnsi" w:cstheme="minorHAnsi"/>
          <w:color w:val="auto"/>
          <w:sz w:val="20"/>
          <w:szCs w:val="20"/>
        </w:rPr>
        <w:t>Website:  www.goodfundraising.scot</w:t>
      </w:r>
    </w:p>
    <w:p w14:paraId="50D5F732" w14:textId="77777777" w:rsidR="008959ED" w:rsidRPr="002D78F2" w:rsidRDefault="008959ED" w:rsidP="008959ED">
      <w:pPr>
        <w:pStyle w:val="Default"/>
        <w:spacing w:line="23" w:lineRule="atLeast"/>
        <w:rPr>
          <w:rFonts w:asciiTheme="minorHAnsi" w:hAnsiTheme="minorHAnsi" w:cstheme="minorHAnsi"/>
          <w:color w:val="auto"/>
          <w:sz w:val="20"/>
          <w:szCs w:val="20"/>
        </w:rPr>
      </w:pPr>
      <w:r w:rsidRPr="002D78F2">
        <w:rPr>
          <w:rFonts w:asciiTheme="minorHAnsi" w:hAnsiTheme="minorHAnsi" w:cstheme="minorHAnsi"/>
          <w:color w:val="auto"/>
          <w:sz w:val="20"/>
          <w:szCs w:val="20"/>
        </w:rPr>
        <w:t>Telephone: 0808 164 2520</w:t>
      </w:r>
    </w:p>
    <w:p w14:paraId="3B7909F0" w14:textId="77777777" w:rsidR="008959ED" w:rsidRPr="002D78F2" w:rsidRDefault="008959ED" w:rsidP="008959ED">
      <w:pPr>
        <w:pStyle w:val="Default"/>
        <w:spacing w:line="23" w:lineRule="atLeast"/>
        <w:rPr>
          <w:rFonts w:asciiTheme="minorHAnsi" w:hAnsiTheme="minorHAnsi" w:cstheme="minorHAnsi"/>
          <w:color w:val="auto"/>
          <w:sz w:val="20"/>
          <w:szCs w:val="20"/>
        </w:rPr>
      </w:pPr>
      <w:r w:rsidRPr="002D78F2">
        <w:rPr>
          <w:rFonts w:asciiTheme="minorHAnsi" w:hAnsiTheme="minorHAnsi" w:cstheme="minorHAnsi"/>
          <w:color w:val="auto"/>
          <w:sz w:val="20"/>
          <w:szCs w:val="20"/>
        </w:rPr>
        <w:t xml:space="preserve">Email:  </w:t>
      </w:r>
      <w:proofErr w:type="spellStart"/>
      <w:r w:rsidRPr="002D78F2">
        <w:rPr>
          <w:rFonts w:asciiTheme="minorHAnsi" w:hAnsiTheme="minorHAnsi" w:cstheme="minorHAnsi"/>
          <w:color w:val="auto"/>
          <w:sz w:val="20"/>
          <w:szCs w:val="20"/>
        </w:rPr>
        <w:t>info@goodfundraising.scot</w:t>
      </w:r>
      <w:proofErr w:type="spellEnd"/>
    </w:p>
    <w:p w14:paraId="2D7F0EAF" w14:textId="77777777" w:rsidR="008959ED" w:rsidRPr="002D78F2" w:rsidRDefault="008959ED" w:rsidP="008959ED">
      <w:pPr>
        <w:pStyle w:val="Default"/>
        <w:spacing w:line="23" w:lineRule="atLeast"/>
        <w:rPr>
          <w:rFonts w:asciiTheme="minorHAnsi" w:hAnsiTheme="minorHAnsi" w:cstheme="minorHAnsi"/>
          <w:color w:val="auto"/>
          <w:sz w:val="20"/>
          <w:szCs w:val="20"/>
        </w:rPr>
      </w:pPr>
      <w:r w:rsidRPr="002D78F2">
        <w:rPr>
          <w:rFonts w:asciiTheme="minorHAnsi" w:hAnsiTheme="minorHAnsi" w:cstheme="minorHAnsi"/>
          <w:color w:val="auto"/>
          <w:sz w:val="20"/>
          <w:szCs w:val="20"/>
        </w:rPr>
        <w:t>Address: Scottish Fundraising Adjudication Panel</w:t>
      </w:r>
    </w:p>
    <w:p w14:paraId="7E6328E3" w14:textId="77777777" w:rsidR="008959ED" w:rsidRPr="002D78F2" w:rsidRDefault="008959ED" w:rsidP="008959ED">
      <w:pPr>
        <w:pStyle w:val="Default"/>
        <w:spacing w:line="23" w:lineRule="atLeast"/>
        <w:rPr>
          <w:rFonts w:asciiTheme="minorHAnsi" w:hAnsiTheme="minorHAnsi" w:cstheme="minorHAnsi"/>
          <w:color w:val="auto"/>
          <w:sz w:val="20"/>
          <w:szCs w:val="20"/>
        </w:rPr>
      </w:pPr>
      <w:r w:rsidRPr="002D78F2">
        <w:rPr>
          <w:rFonts w:asciiTheme="minorHAnsi" w:hAnsiTheme="minorHAnsi" w:cstheme="minorHAnsi"/>
          <w:color w:val="auto"/>
          <w:sz w:val="20"/>
          <w:szCs w:val="20"/>
        </w:rPr>
        <w:t>c/o The Scottish Charity Regulator (OSCR)</w:t>
      </w:r>
    </w:p>
    <w:p w14:paraId="3D247A16" w14:textId="77777777" w:rsidR="008959ED" w:rsidRPr="002D78F2" w:rsidRDefault="008959ED" w:rsidP="008959ED">
      <w:pPr>
        <w:pStyle w:val="Default"/>
        <w:spacing w:line="23" w:lineRule="atLeast"/>
        <w:rPr>
          <w:rFonts w:asciiTheme="minorHAnsi" w:hAnsiTheme="minorHAnsi" w:cstheme="minorHAnsi"/>
          <w:color w:val="auto"/>
          <w:sz w:val="20"/>
          <w:szCs w:val="20"/>
        </w:rPr>
      </w:pPr>
      <w:r w:rsidRPr="002D78F2">
        <w:rPr>
          <w:rFonts w:asciiTheme="minorHAnsi" w:hAnsiTheme="minorHAnsi" w:cstheme="minorHAnsi"/>
          <w:color w:val="auto"/>
          <w:sz w:val="20"/>
          <w:szCs w:val="20"/>
        </w:rPr>
        <w:t>2nd Floor Quadrant House,</w:t>
      </w:r>
    </w:p>
    <w:p w14:paraId="3B6C6DF1" w14:textId="77777777" w:rsidR="008959ED" w:rsidRPr="002D78F2" w:rsidRDefault="008959ED" w:rsidP="008959ED">
      <w:pPr>
        <w:pStyle w:val="Default"/>
        <w:spacing w:line="23" w:lineRule="atLeast"/>
        <w:rPr>
          <w:rFonts w:asciiTheme="minorHAnsi" w:hAnsiTheme="minorHAnsi" w:cstheme="minorHAnsi"/>
          <w:color w:val="auto"/>
          <w:sz w:val="20"/>
          <w:szCs w:val="20"/>
        </w:rPr>
      </w:pPr>
      <w:r w:rsidRPr="002D78F2">
        <w:rPr>
          <w:rFonts w:asciiTheme="minorHAnsi" w:hAnsiTheme="minorHAnsi" w:cstheme="minorHAnsi"/>
          <w:color w:val="auto"/>
          <w:sz w:val="20"/>
          <w:szCs w:val="20"/>
        </w:rPr>
        <w:t>9 Riverside Drive</w:t>
      </w:r>
    </w:p>
    <w:p w14:paraId="45AC6646" w14:textId="49C2891F" w:rsidR="008959ED" w:rsidRPr="002D78F2" w:rsidRDefault="008959ED" w:rsidP="008959ED">
      <w:pPr>
        <w:pStyle w:val="Default"/>
        <w:spacing w:line="23" w:lineRule="atLeast"/>
        <w:rPr>
          <w:rFonts w:asciiTheme="minorHAnsi" w:hAnsiTheme="minorHAnsi" w:cstheme="minorHAnsi"/>
          <w:color w:val="auto"/>
          <w:sz w:val="20"/>
          <w:szCs w:val="20"/>
        </w:rPr>
      </w:pPr>
      <w:r w:rsidRPr="002D78F2">
        <w:rPr>
          <w:rFonts w:asciiTheme="minorHAnsi" w:hAnsiTheme="minorHAnsi" w:cstheme="minorHAnsi"/>
          <w:color w:val="auto"/>
          <w:sz w:val="20"/>
          <w:szCs w:val="20"/>
        </w:rPr>
        <w:t>Dundee DD1 4NY</w:t>
      </w:r>
    </w:p>
    <w:p w14:paraId="21B2A61A" w14:textId="77777777" w:rsidR="001F632F" w:rsidRPr="00A43C32" w:rsidRDefault="001F632F" w:rsidP="001F632F">
      <w:pPr>
        <w:spacing w:after="0" w:line="23" w:lineRule="atLeast"/>
        <w:rPr>
          <w:rFonts w:asciiTheme="minorHAnsi" w:hAnsiTheme="minorHAnsi" w:cstheme="minorHAnsi"/>
          <w:sz w:val="20"/>
          <w:szCs w:val="20"/>
        </w:rPr>
      </w:pPr>
    </w:p>
    <w:p w14:paraId="5D9B01D2" w14:textId="77777777" w:rsidR="001F632F" w:rsidRPr="00164CBE" w:rsidRDefault="001F632F" w:rsidP="001F632F">
      <w:pPr>
        <w:spacing w:after="0" w:line="23" w:lineRule="atLeast"/>
        <w:rPr>
          <w:rFonts w:asciiTheme="minorHAnsi" w:eastAsia="Times New Roman" w:hAnsiTheme="minorHAnsi" w:cstheme="minorHAnsi"/>
          <w:lang w:eastAsia="en-GB"/>
        </w:rPr>
      </w:pPr>
      <w:r w:rsidRPr="00164CBE">
        <w:rPr>
          <w:rFonts w:asciiTheme="minorHAnsi" w:eastAsia="Times New Roman" w:hAnsiTheme="minorHAnsi" w:cstheme="minorHAnsi"/>
          <w:b/>
          <w:bCs/>
          <w:color w:val="5BAC26"/>
          <w:sz w:val="24"/>
          <w:szCs w:val="24"/>
          <w:lang w:eastAsia="en-GB"/>
        </w:rPr>
        <w:t>Data Privacy Statement</w:t>
      </w:r>
      <w:r w:rsidRPr="00164CBE">
        <w:rPr>
          <w:rFonts w:asciiTheme="minorHAnsi" w:eastAsia="Times New Roman" w:hAnsiTheme="minorHAnsi" w:cstheme="minorHAnsi"/>
          <w:b/>
          <w:bCs/>
          <w:color w:val="5BAC26"/>
          <w:lang w:eastAsia="en-GB"/>
        </w:rPr>
        <w:t xml:space="preserve"> </w:t>
      </w:r>
    </w:p>
    <w:p w14:paraId="1EA1AEFB" w14:textId="77777777" w:rsidR="001F632F" w:rsidRPr="00A43C32" w:rsidRDefault="001F632F" w:rsidP="001F632F">
      <w:pPr>
        <w:pStyle w:val="NormalWeb"/>
        <w:shd w:val="clear" w:color="auto" w:fill="FFFFFF"/>
        <w:rPr>
          <w:rFonts w:asciiTheme="minorHAnsi" w:hAnsiTheme="minorHAnsi" w:cstheme="minorHAnsi"/>
          <w:color w:val="000000"/>
          <w:sz w:val="20"/>
          <w:szCs w:val="20"/>
          <w:shd w:val="clear" w:color="auto" w:fill="FFFFFF"/>
        </w:rPr>
      </w:pPr>
      <w:r w:rsidRPr="00A43C32">
        <w:rPr>
          <w:rFonts w:asciiTheme="minorHAnsi" w:hAnsiTheme="minorHAnsi" w:cstheme="minorHAnsi"/>
          <w:color w:val="000000"/>
          <w:sz w:val="20"/>
          <w:szCs w:val="20"/>
          <w:shd w:val="clear" w:color="auto" w:fill="FFFFFF"/>
        </w:rPr>
        <w:t>East Lothian Foodbank is registered as a data controller with the UK Information Commissioner’s Office under registration number Register No. ZA099951.</w:t>
      </w:r>
    </w:p>
    <w:p w14:paraId="3BC296EB" w14:textId="77777777" w:rsidR="001F632F" w:rsidRPr="00A43C32" w:rsidRDefault="001F632F" w:rsidP="001F632F">
      <w:pPr>
        <w:pStyle w:val="NormalWeb"/>
        <w:shd w:val="clear" w:color="auto" w:fill="FFFFFF"/>
        <w:rPr>
          <w:rFonts w:asciiTheme="minorHAnsi" w:hAnsiTheme="minorHAnsi" w:cstheme="minorHAnsi"/>
          <w:color w:val="000000"/>
          <w:sz w:val="20"/>
          <w:szCs w:val="20"/>
          <w:shd w:val="clear" w:color="auto" w:fill="FFFFFF"/>
        </w:rPr>
      </w:pPr>
    </w:p>
    <w:p w14:paraId="33249701" w14:textId="77777777" w:rsidR="001F632F" w:rsidRPr="00A43C32" w:rsidRDefault="001F632F" w:rsidP="001F632F">
      <w:pPr>
        <w:pStyle w:val="NormalWeb"/>
        <w:rPr>
          <w:rFonts w:asciiTheme="minorHAnsi" w:hAnsiTheme="minorHAnsi" w:cstheme="minorHAnsi"/>
          <w:sz w:val="20"/>
          <w:szCs w:val="20"/>
          <w:shd w:val="clear" w:color="auto" w:fill="FFFF00"/>
        </w:rPr>
      </w:pPr>
      <w:r w:rsidRPr="00A43C32">
        <w:rPr>
          <w:rFonts w:asciiTheme="minorHAnsi" w:hAnsiTheme="minorHAnsi" w:cstheme="minorHAnsi"/>
          <w:sz w:val="20"/>
          <w:szCs w:val="20"/>
        </w:rPr>
        <w:t>We</w:t>
      </w:r>
      <w:r w:rsidRPr="00A43C32">
        <w:rPr>
          <w:rFonts w:asciiTheme="minorHAnsi" w:hAnsiTheme="minorHAnsi" w:cstheme="minorHAnsi"/>
          <w:color w:val="000000"/>
          <w:sz w:val="20"/>
          <w:szCs w:val="20"/>
        </w:rPr>
        <w:t> </w:t>
      </w:r>
      <w:r w:rsidRPr="00A43C32">
        <w:rPr>
          <w:rFonts w:asciiTheme="minorHAnsi" w:hAnsiTheme="minorHAnsi" w:cstheme="minorHAnsi"/>
          <w:color w:val="000000"/>
          <w:sz w:val="20"/>
          <w:szCs w:val="20"/>
          <w:shd w:val="clear" w:color="auto" w:fill="FFFFFF"/>
        </w:rPr>
        <w:t xml:space="preserve">use </w:t>
      </w:r>
      <w:r w:rsidRPr="00A43C32">
        <w:rPr>
          <w:rFonts w:asciiTheme="minorHAnsi" w:hAnsiTheme="minorHAnsi" w:cstheme="minorHAnsi"/>
          <w:color w:val="000000"/>
          <w:sz w:val="20"/>
          <w:szCs w:val="20"/>
        </w:rPr>
        <w:t>the</w:t>
      </w:r>
      <w:r w:rsidRPr="00A43C32">
        <w:rPr>
          <w:rFonts w:asciiTheme="minorHAnsi" w:hAnsiTheme="minorHAnsi" w:cstheme="minorHAnsi"/>
          <w:sz w:val="20"/>
          <w:szCs w:val="20"/>
        </w:rPr>
        <w:t> personal information that you provide </w:t>
      </w:r>
      <w:r w:rsidRPr="00A43C32">
        <w:rPr>
          <w:rFonts w:asciiTheme="minorHAnsi" w:hAnsiTheme="minorHAnsi" w:cstheme="minorHAnsi"/>
          <w:color w:val="000000"/>
          <w:sz w:val="20"/>
          <w:szCs w:val="20"/>
          <w:lang w:val="en-US"/>
        </w:rPr>
        <w:t>in</w:t>
      </w:r>
      <w:r w:rsidRPr="00A43C32">
        <w:rPr>
          <w:rFonts w:asciiTheme="minorHAnsi" w:hAnsiTheme="minorHAnsi" w:cstheme="minorHAnsi"/>
          <w:color w:val="000000"/>
          <w:sz w:val="20"/>
          <w:szCs w:val="20"/>
          <w:shd w:val="clear" w:color="auto" w:fill="FFFFFF"/>
          <w:lang w:val="en-US"/>
        </w:rPr>
        <w:t xml:space="preserve"> accordance with data protection law </w:t>
      </w:r>
      <w:r w:rsidRPr="00A43C32">
        <w:rPr>
          <w:rFonts w:asciiTheme="minorHAnsi" w:hAnsiTheme="minorHAnsi" w:cstheme="minorHAnsi"/>
          <w:color w:val="000000"/>
          <w:sz w:val="20"/>
          <w:szCs w:val="20"/>
        </w:rPr>
        <w:t>to</w:t>
      </w:r>
      <w:r w:rsidRPr="00A43C32">
        <w:rPr>
          <w:rFonts w:asciiTheme="minorHAnsi" w:hAnsiTheme="minorHAnsi" w:cstheme="minorHAnsi"/>
          <w:sz w:val="20"/>
          <w:szCs w:val="20"/>
        </w:rPr>
        <w:t xml:space="preserve"> process your complaint. We have a legitimate interest in holding this information </w:t>
      </w:r>
      <w:proofErr w:type="gramStart"/>
      <w:r w:rsidRPr="00A43C32">
        <w:rPr>
          <w:rFonts w:asciiTheme="minorHAnsi" w:hAnsiTheme="minorHAnsi" w:cstheme="minorHAnsi"/>
          <w:sz w:val="20"/>
          <w:szCs w:val="20"/>
        </w:rPr>
        <w:t>in order to</w:t>
      </w:r>
      <w:proofErr w:type="gramEnd"/>
      <w:r w:rsidRPr="00A43C32">
        <w:rPr>
          <w:rFonts w:asciiTheme="minorHAnsi" w:hAnsiTheme="minorHAnsi" w:cstheme="minorHAnsi"/>
          <w:sz w:val="20"/>
          <w:szCs w:val="20"/>
        </w:rPr>
        <w:t xml:space="preserve"> be able to monitor and improve our services.</w:t>
      </w:r>
    </w:p>
    <w:p w14:paraId="1DC1CED7" w14:textId="77777777" w:rsidR="001F632F" w:rsidRPr="00A43C32" w:rsidRDefault="001F632F" w:rsidP="001F632F">
      <w:pPr>
        <w:pStyle w:val="NormalWeb"/>
        <w:shd w:val="clear" w:color="auto" w:fill="FFFFFF"/>
        <w:rPr>
          <w:rFonts w:asciiTheme="minorHAnsi" w:hAnsiTheme="minorHAnsi" w:cstheme="minorHAnsi"/>
          <w:sz w:val="20"/>
          <w:szCs w:val="20"/>
        </w:rPr>
      </w:pPr>
    </w:p>
    <w:p w14:paraId="2F28E0E7" w14:textId="77777777" w:rsidR="001F632F" w:rsidRPr="00A43C32" w:rsidRDefault="001F632F" w:rsidP="001F632F">
      <w:pPr>
        <w:pStyle w:val="NormalWeb"/>
        <w:shd w:val="clear" w:color="auto" w:fill="FFFFFF" w:themeFill="background1"/>
        <w:rPr>
          <w:rFonts w:asciiTheme="minorHAnsi" w:hAnsiTheme="minorHAnsi" w:cstheme="minorHAnsi"/>
          <w:color w:val="FF0000"/>
          <w:sz w:val="20"/>
          <w:szCs w:val="20"/>
          <w:shd w:val="clear" w:color="auto" w:fill="FFFF00"/>
        </w:rPr>
      </w:pPr>
      <w:r w:rsidRPr="00A43C32">
        <w:rPr>
          <w:rFonts w:asciiTheme="minorHAnsi" w:hAnsiTheme="minorHAnsi" w:cstheme="minorHAnsi"/>
          <w:color w:val="000000"/>
          <w:sz w:val="20"/>
          <w:szCs w:val="20"/>
          <w:shd w:val="clear" w:color="auto" w:fill="FFFFFF"/>
        </w:rPr>
        <w:t xml:space="preserve">We will collect personal information including your name and contact details, including postal address, telephone number, email address and social media contact information, </w:t>
      </w:r>
      <w:proofErr w:type="gramStart"/>
      <w:r w:rsidRPr="00A43C32">
        <w:rPr>
          <w:rFonts w:asciiTheme="minorHAnsi" w:hAnsiTheme="minorHAnsi" w:cstheme="minorHAnsi"/>
          <w:color w:val="000000"/>
          <w:sz w:val="20"/>
          <w:szCs w:val="20"/>
          <w:shd w:val="clear" w:color="auto" w:fill="FFFFFF"/>
        </w:rPr>
        <w:t>in</w:t>
      </w:r>
      <w:r w:rsidRPr="00A43C32">
        <w:rPr>
          <w:rFonts w:asciiTheme="minorHAnsi" w:hAnsiTheme="minorHAnsi" w:cstheme="minorHAnsi"/>
          <w:sz w:val="20"/>
          <w:szCs w:val="20"/>
        </w:rPr>
        <w:t> order to</w:t>
      </w:r>
      <w:proofErr w:type="gramEnd"/>
      <w:r w:rsidRPr="00A43C32">
        <w:rPr>
          <w:rFonts w:asciiTheme="minorHAnsi" w:hAnsiTheme="minorHAnsi" w:cstheme="minorHAnsi"/>
          <w:sz w:val="20"/>
          <w:szCs w:val="20"/>
        </w:rPr>
        <w:t xml:space="preserve"> be able to investigate your complaint and to communicate with you about it. We will also collect sufficient information about the situation that you are contacting us about to be able to understand what has happened and help you seek a resolution to your complaint. </w:t>
      </w:r>
      <w:r w:rsidRPr="00A43C32">
        <w:rPr>
          <w:rFonts w:asciiTheme="minorHAnsi" w:eastAsia="Trebuchet MS" w:hAnsiTheme="minorHAnsi" w:cstheme="minorHAnsi"/>
          <w:sz w:val="20"/>
          <w:szCs w:val="20"/>
        </w:rPr>
        <w:t>We may also provide information to authorities such as the police or social services where necessary. Information gathered is accessed by foodbank staff and/or volunteers and may be shared with advice agencies or, professional services firms (e.g. if your complaint relates to safeguarding and we seek guidance as to next steps).</w:t>
      </w:r>
    </w:p>
    <w:p w14:paraId="4E48CCBE" w14:textId="77777777" w:rsidR="001F632F" w:rsidRPr="00A43C32" w:rsidRDefault="001F632F" w:rsidP="001F632F">
      <w:pPr>
        <w:pStyle w:val="NormalWeb"/>
        <w:shd w:val="clear" w:color="auto" w:fill="FFFFFF"/>
        <w:rPr>
          <w:rFonts w:asciiTheme="minorHAnsi" w:hAnsiTheme="minorHAnsi" w:cstheme="minorHAnsi"/>
          <w:color w:val="000000"/>
          <w:sz w:val="20"/>
          <w:szCs w:val="20"/>
          <w:shd w:val="clear" w:color="auto" w:fill="FFFF00"/>
        </w:rPr>
      </w:pPr>
    </w:p>
    <w:p w14:paraId="59E37228" w14:textId="77777777" w:rsidR="001F632F" w:rsidRPr="00A43C32" w:rsidRDefault="001F632F" w:rsidP="001F632F">
      <w:pPr>
        <w:pStyle w:val="NormalWeb"/>
        <w:shd w:val="clear" w:color="auto" w:fill="FFFFFF" w:themeFill="background1"/>
        <w:rPr>
          <w:rFonts w:asciiTheme="minorHAnsi" w:hAnsiTheme="minorHAnsi" w:cstheme="minorHAnsi"/>
          <w:sz w:val="20"/>
          <w:szCs w:val="20"/>
          <w:shd w:val="clear" w:color="auto" w:fill="FFFFFF"/>
        </w:rPr>
      </w:pPr>
      <w:r w:rsidRPr="00A43C32">
        <w:rPr>
          <w:rFonts w:asciiTheme="minorHAnsi" w:hAnsiTheme="minorHAnsi" w:cstheme="minorHAnsi"/>
          <w:sz w:val="20"/>
          <w:szCs w:val="20"/>
          <w:shd w:val="clear" w:color="auto" w:fill="FFFFFF"/>
        </w:rPr>
        <w:t>Where your complaint relates to services involving our partners, for example a referral agency or Trussell, then we may need to share your information with a third party. </w:t>
      </w:r>
    </w:p>
    <w:p w14:paraId="059F6045" w14:textId="77777777" w:rsidR="001F632F" w:rsidRPr="00A43C32" w:rsidRDefault="001F632F" w:rsidP="001F632F">
      <w:pPr>
        <w:pStyle w:val="NormalWeb"/>
        <w:shd w:val="clear" w:color="auto" w:fill="FFFFFF" w:themeFill="background1"/>
        <w:rPr>
          <w:rFonts w:asciiTheme="minorHAnsi" w:hAnsiTheme="minorHAnsi" w:cstheme="minorHAnsi"/>
          <w:color w:val="000000"/>
          <w:sz w:val="20"/>
          <w:szCs w:val="20"/>
          <w:shd w:val="clear" w:color="auto" w:fill="FFFF00"/>
        </w:rPr>
      </w:pPr>
    </w:p>
    <w:p w14:paraId="4E3CF495" w14:textId="77777777" w:rsidR="001F632F" w:rsidRPr="00A43C32" w:rsidRDefault="001F632F" w:rsidP="001F632F">
      <w:pPr>
        <w:shd w:val="clear" w:color="auto" w:fill="FFFFFF"/>
        <w:rPr>
          <w:rFonts w:asciiTheme="minorHAnsi" w:eastAsia="Times New Roman" w:hAnsiTheme="minorHAnsi" w:cstheme="minorHAnsi"/>
          <w:color w:val="000000"/>
          <w:sz w:val="20"/>
          <w:szCs w:val="20"/>
          <w:shd w:val="clear" w:color="auto" w:fill="FFFFFF"/>
        </w:rPr>
      </w:pPr>
      <w:r w:rsidRPr="00A43C32">
        <w:rPr>
          <w:rFonts w:asciiTheme="minorHAnsi" w:eastAsia="Times New Roman" w:hAnsiTheme="minorHAnsi" w:cstheme="minorHAnsi"/>
          <w:color w:val="000000"/>
          <w:sz w:val="20"/>
          <w:szCs w:val="20"/>
          <w:shd w:val="clear" w:color="auto" w:fill="FFFFFF"/>
        </w:rPr>
        <w:lastRenderedPageBreak/>
        <w:t xml:space="preserve">If your complaint is </w:t>
      </w:r>
      <w:proofErr w:type="gramStart"/>
      <w:r w:rsidRPr="00A43C32">
        <w:rPr>
          <w:rFonts w:asciiTheme="minorHAnsi" w:eastAsia="Times New Roman" w:hAnsiTheme="minorHAnsi" w:cstheme="minorHAnsi"/>
          <w:color w:val="000000"/>
          <w:sz w:val="20"/>
          <w:szCs w:val="20"/>
          <w:shd w:val="clear" w:color="auto" w:fill="FFFFFF"/>
        </w:rPr>
        <w:t>upheld</w:t>
      </w:r>
      <w:proofErr w:type="gramEnd"/>
      <w:r w:rsidRPr="00A43C32">
        <w:rPr>
          <w:rFonts w:asciiTheme="minorHAnsi" w:eastAsia="Times New Roman" w:hAnsiTheme="minorHAnsi" w:cstheme="minorHAnsi"/>
          <w:color w:val="000000"/>
          <w:sz w:val="20"/>
          <w:szCs w:val="20"/>
          <w:shd w:val="clear" w:color="auto" w:fill="FFFFFF"/>
        </w:rPr>
        <w:t xml:space="preserve"> we keep this information for</w:t>
      </w:r>
      <w:r w:rsidRPr="00A43C32">
        <w:rPr>
          <w:rFonts w:asciiTheme="minorHAnsi" w:eastAsia="Times New Roman" w:hAnsiTheme="minorHAnsi" w:cstheme="minorHAnsi"/>
          <w:color w:val="000000"/>
          <w:sz w:val="20"/>
          <w:szCs w:val="20"/>
        </w:rPr>
        <w:t xml:space="preserve"> 6 years </w:t>
      </w:r>
      <w:r w:rsidRPr="00A43C32">
        <w:rPr>
          <w:rFonts w:asciiTheme="minorHAnsi" w:eastAsia="Times New Roman" w:hAnsiTheme="minorHAnsi" w:cstheme="minorHAnsi"/>
          <w:color w:val="000000"/>
          <w:sz w:val="20"/>
          <w:szCs w:val="20"/>
          <w:shd w:val="clear" w:color="auto" w:fill="FFFFFF"/>
        </w:rPr>
        <w:t xml:space="preserve">after your complaint has been closed and for 3 years if it has not been upheld. In some </w:t>
      </w:r>
      <w:proofErr w:type="gramStart"/>
      <w:r w:rsidRPr="00A43C32">
        <w:rPr>
          <w:rFonts w:asciiTheme="minorHAnsi" w:eastAsia="Times New Roman" w:hAnsiTheme="minorHAnsi" w:cstheme="minorHAnsi"/>
          <w:color w:val="000000"/>
          <w:sz w:val="20"/>
          <w:szCs w:val="20"/>
          <w:shd w:val="clear" w:color="auto" w:fill="FFFFFF"/>
        </w:rPr>
        <w:t>instances</w:t>
      </w:r>
      <w:proofErr w:type="gramEnd"/>
      <w:r w:rsidRPr="00A43C32">
        <w:rPr>
          <w:rFonts w:asciiTheme="minorHAnsi" w:eastAsia="Times New Roman" w:hAnsiTheme="minorHAnsi" w:cstheme="minorHAnsi"/>
          <w:color w:val="000000"/>
          <w:sz w:val="20"/>
          <w:szCs w:val="20"/>
          <w:shd w:val="clear" w:color="auto" w:fill="FFFFFF"/>
        </w:rPr>
        <w:t xml:space="preserve"> we have a requirement to keep it longer, in which case we will inform you of this. After this time the data will be aggregated and anonymised. </w:t>
      </w:r>
    </w:p>
    <w:p w14:paraId="137FD6D7" w14:textId="77777777" w:rsidR="001F632F" w:rsidRPr="00A43C32" w:rsidRDefault="001F632F" w:rsidP="001F632F">
      <w:pPr>
        <w:pStyle w:val="NormalWeb"/>
        <w:shd w:val="clear" w:color="auto" w:fill="FFFFFF" w:themeFill="background1"/>
        <w:rPr>
          <w:rFonts w:asciiTheme="minorHAnsi" w:hAnsiTheme="minorHAnsi" w:cstheme="minorHAnsi"/>
          <w:color w:val="000000"/>
          <w:sz w:val="20"/>
          <w:szCs w:val="20"/>
          <w:shd w:val="clear" w:color="auto" w:fill="FFFFFF"/>
        </w:rPr>
      </w:pPr>
      <w:r w:rsidRPr="00A43C32">
        <w:rPr>
          <w:rFonts w:asciiTheme="minorHAnsi" w:hAnsiTheme="minorHAnsi" w:cstheme="minorHAnsi"/>
          <w:sz w:val="20"/>
          <w:szCs w:val="20"/>
          <w:shd w:val="clear" w:color="auto" w:fill="FFFFFF"/>
        </w:rPr>
        <w:t xml:space="preserve">For further information about how we use your personal information see our Privacy Policy by clicking </w:t>
      </w:r>
      <w:hyperlink r:id="rId11" w:history="1">
        <w:r w:rsidRPr="00A43C32">
          <w:rPr>
            <w:rStyle w:val="Hyperlink"/>
            <w:rFonts w:asciiTheme="minorHAnsi" w:hAnsiTheme="minorHAnsi" w:cstheme="minorHAnsi"/>
            <w:sz w:val="20"/>
            <w:szCs w:val="20"/>
            <w:shd w:val="clear" w:color="auto" w:fill="FFFFFF"/>
          </w:rPr>
          <w:t>Here</w:t>
        </w:r>
      </w:hyperlink>
      <w:r w:rsidRPr="00A43C32">
        <w:rPr>
          <w:rFonts w:asciiTheme="minorHAnsi" w:hAnsiTheme="minorHAnsi" w:cstheme="minorHAnsi"/>
          <w:sz w:val="20"/>
          <w:szCs w:val="20"/>
          <w:shd w:val="clear" w:color="auto" w:fill="FFFFFF"/>
        </w:rPr>
        <w:t xml:space="preserve"> </w:t>
      </w:r>
    </w:p>
    <w:p w14:paraId="2A61C05C" w14:textId="77777777" w:rsidR="001F632F" w:rsidRPr="00A43C32" w:rsidRDefault="001F632F" w:rsidP="001F632F">
      <w:pPr>
        <w:spacing w:after="0" w:line="23" w:lineRule="atLeast"/>
        <w:rPr>
          <w:rFonts w:asciiTheme="minorHAnsi" w:hAnsiTheme="minorHAnsi" w:cstheme="minorHAnsi"/>
          <w:sz w:val="20"/>
          <w:szCs w:val="20"/>
        </w:rPr>
      </w:pPr>
    </w:p>
    <w:p w14:paraId="27E19FB3" w14:textId="031D637D" w:rsidR="00BC5BC3" w:rsidRDefault="00BC5BC3" w:rsidP="000A7904"/>
    <w:p w14:paraId="56B5E402" w14:textId="77777777" w:rsidR="006C2A52" w:rsidRDefault="006C2A52" w:rsidP="000A7904"/>
    <w:p w14:paraId="5DD69128" w14:textId="77777777" w:rsidR="006C2A52" w:rsidRDefault="006C2A52" w:rsidP="000A7904"/>
    <w:p w14:paraId="02B65D1E" w14:textId="77777777" w:rsidR="006C2A52" w:rsidRDefault="006C2A52" w:rsidP="000A7904"/>
    <w:p w14:paraId="7B7DB234" w14:textId="77777777" w:rsidR="00614448" w:rsidRPr="006C2A52" w:rsidRDefault="00614448" w:rsidP="00614448">
      <w:pPr>
        <w:rPr>
          <w:rFonts w:asciiTheme="minorHAnsi" w:hAnsiTheme="minorHAnsi"/>
        </w:rPr>
      </w:pPr>
      <w:r w:rsidRPr="006C2A52">
        <w:rPr>
          <w:rFonts w:asciiTheme="minorHAnsi" w:hAnsiTheme="minorHAnsi"/>
        </w:rPr>
        <w:t>For completion each time the policy is reviewed / edited:</w:t>
      </w:r>
    </w:p>
    <w:tbl>
      <w:tblPr>
        <w:tblpPr w:leftFromText="180" w:rightFromText="180" w:vertAnchor="text" w:horzAnchor="margin" w:tblpY="561"/>
        <w:tblW w:w="9639" w:type="dxa"/>
        <w:tblLayout w:type="fixed"/>
        <w:tblLook w:val="0000" w:firstRow="0" w:lastRow="0" w:firstColumn="0" w:lastColumn="0" w:noHBand="0" w:noVBand="0"/>
      </w:tblPr>
      <w:tblGrid>
        <w:gridCol w:w="4820"/>
        <w:gridCol w:w="4819"/>
      </w:tblGrid>
      <w:tr w:rsidR="0070383D" w:rsidRPr="00C25A00" w14:paraId="408FF1CE" w14:textId="77777777" w:rsidTr="00A533FF">
        <w:trPr>
          <w:trHeight w:val="259"/>
        </w:trPr>
        <w:tc>
          <w:tcPr>
            <w:tcW w:w="4820" w:type="dxa"/>
            <w:tcBorders>
              <w:top w:val="single" w:sz="4" w:space="0" w:color="000000"/>
              <w:left w:val="single" w:sz="4" w:space="0" w:color="000000"/>
              <w:bottom w:val="single" w:sz="4" w:space="0" w:color="000000"/>
            </w:tcBorders>
            <w:vAlign w:val="center"/>
          </w:tcPr>
          <w:p w14:paraId="16905C6F" w14:textId="3E45F939" w:rsidR="0070383D" w:rsidRPr="00C25A00" w:rsidRDefault="0070383D" w:rsidP="00A533FF">
            <w:pPr>
              <w:pStyle w:val="Bodytext21"/>
              <w:keepNext/>
              <w:keepLines/>
              <w:tabs>
                <w:tab w:val="left" w:pos="1149"/>
              </w:tabs>
              <w:spacing w:after="630"/>
              <w:ind w:firstLine="39"/>
              <w:rPr>
                <w:rFonts w:eastAsia="Tahoma"/>
                <w:sz w:val="22"/>
                <w:szCs w:val="22"/>
              </w:rPr>
            </w:pPr>
            <w:r w:rsidRPr="00C25A00">
              <w:rPr>
                <w:rFonts w:eastAsia="Tahoma"/>
                <w:b/>
                <w:bCs/>
                <w:iCs/>
                <w:sz w:val="22"/>
                <w:szCs w:val="22"/>
              </w:rPr>
              <w:t xml:space="preserve">Lead </w:t>
            </w:r>
            <w:r>
              <w:rPr>
                <w:rFonts w:eastAsia="Tahoma"/>
                <w:b/>
                <w:bCs/>
                <w:iCs/>
                <w:sz w:val="22"/>
                <w:szCs w:val="22"/>
              </w:rPr>
              <w:t>Complaints</w:t>
            </w:r>
            <w:r w:rsidRPr="00C25A00">
              <w:rPr>
                <w:rFonts w:eastAsia="Tahoma"/>
                <w:b/>
                <w:bCs/>
                <w:iCs/>
                <w:sz w:val="22"/>
                <w:szCs w:val="22"/>
              </w:rPr>
              <w:t xml:space="preserve"> Trustee</w:t>
            </w:r>
          </w:p>
        </w:tc>
        <w:tc>
          <w:tcPr>
            <w:tcW w:w="4819" w:type="dxa"/>
            <w:tcBorders>
              <w:top w:val="single" w:sz="4" w:space="0" w:color="000000"/>
              <w:left w:val="single" w:sz="4" w:space="0" w:color="000000"/>
              <w:bottom w:val="single" w:sz="4" w:space="0" w:color="000000"/>
              <w:right w:val="single" w:sz="4" w:space="0" w:color="000000"/>
            </w:tcBorders>
            <w:vAlign w:val="center"/>
          </w:tcPr>
          <w:p w14:paraId="3B36CE2A" w14:textId="77777777" w:rsidR="0070383D" w:rsidRPr="00C25A00" w:rsidRDefault="0070383D" w:rsidP="00A533FF">
            <w:pPr>
              <w:pStyle w:val="Bodytext21"/>
              <w:keepNext/>
              <w:keepLines/>
              <w:tabs>
                <w:tab w:val="left" w:pos="1149"/>
              </w:tabs>
              <w:spacing w:after="630"/>
              <w:ind w:firstLine="39"/>
              <w:rPr>
                <w:rFonts w:eastAsia="Tahoma"/>
                <w:sz w:val="22"/>
                <w:szCs w:val="22"/>
              </w:rPr>
            </w:pPr>
            <w:r>
              <w:rPr>
                <w:rFonts w:eastAsia="Tahoma"/>
                <w:sz w:val="22"/>
                <w:szCs w:val="22"/>
              </w:rPr>
              <w:t>Simon Ray (Chair)</w:t>
            </w:r>
          </w:p>
        </w:tc>
      </w:tr>
      <w:tr w:rsidR="0070383D" w:rsidRPr="00C25A00" w14:paraId="1DCCD206" w14:textId="77777777" w:rsidTr="00A533FF">
        <w:trPr>
          <w:trHeight w:val="262"/>
        </w:trPr>
        <w:tc>
          <w:tcPr>
            <w:tcW w:w="4820" w:type="dxa"/>
            <w:tcBorders>
              <w:top w:val="single" w:sz="4" w:space="0" w:color="000000"/>
              <w:left w:val="single" w:sz="4" w:space="0" w:color="000000"/>
              <w:bottom w:val="single" w:sz="4" w:space="0" w:color="000000"/>
            </w:tcBorders>
            <w:vAlign w:val="center"/>
          </w:tcPr>
          <w:p w14:paraId="6D3C4FCA" w14:textId="77777777" w:rsidR="0070383D" w:rsidRPr="00C25A00" w:rsidRDefault="0070383D" w:rsidP="00A533FF">
            <w:pPr>
              <w:pStyle w:val="Bodytext21"/>
              <w:keepNext/>
              <w:keepLines/>
              <w:tabs>
                <w:tab w:val="left" w:pos="1149"/>
              </w:tabs>
              <w:spacing w:after="630"/>
              <w:ind w:firstLine="39"/>
              <w:rPr>
                <w:rFonts w:eastAsia="Tahoma"/>
                <w:sz w:val="22"/>
                <w:szCs w:val="22"/>
              </w:rPr>
            </w:pPr>
            <w:r w:rsidRPr="00C25A00">
              <w:rPr>
                <w:rFonts w:eastAsia="Tahoma"/>
                <w:b/>
                <w:bCs/>
                <w:iCs/>
                <w:sz w:val="22"/>
                <w:szCs w:val="22"/>
              </w:rPr>
              <w:t>Monitoring of the procedures</w:t>
            </w:r>
          </w:p>
        </w:tc>
        <w:tc>
          <w:tcPr>
            <w:tcW w:w="4819" w:type="dxa"/>
            <w:tcBorders>
              <w:top w:val="single" w:sz="4" w:space="0" w:color="000000"/>
              <w:left w:val="single" w:sz="4" w:space="0" w:color="000000"/>
              <w:bottom w:val="single" w:sz="4" w:space="0" w:color="000000"/>
              <w:right w:val="single" w:sz="4" w:space="0" w:color="000000"/>
            </w:tcBorders>
            <w:vAlign w:val="center"/>
          </w:tcPr>
          <w:p w14:paraId="3DCDDE10" w14:textId="38539F46" w:rsidR="0070383D" w:rsidRPr="00C25A00" w:rsidRDefault="002D78F2" w:rsidP="00A533FF">
            <w:pPr>
              <w:pStyle w:val="Bodytext21"/>
              <w:keepNext/>
              <w:keepLines/>
              <w:tabs>
                <w:tab w:val="left" w:pos="1149"/>
              </w:tabs>
              <w:spacing w:after="630"/>
              <w:ind w:firstLine="39"/>
              <w:rPr>
                <w:rFonts w:eastAsia="Tahoma"/>
                <w:sz w:val="22"/>
                <w:szCs w:val="22"/>
              </w:rPr>
            </w:pPr>
            <w:r>
              <w:rPr>
                <w:rFonts w:eastAsia="Tahoma"/>
                <w:sz w:val="22"/>
                <w:szCs w:val="22"/>
              </w:rPr>
              <w:t>Aimee Bryso</w:t>
            </w:r>
            <w:r w:rsidR="00C432E5">
              <w:rPr>
                <w:rFonts w:eastAsia="Tahoma"/>
                <w:sz w:val="22"/>
                <w:szCs w:val="22"/>
              </w:rPr>
              <w:t>n</w:t>
            </w:r>
          </w:p>
        </w:tc>
      </w:tr>
      <w:tr w:rsidR="0070383D" w:rsidRPr="00C25A00" w14:paraId="3B231ABD" w14:textId="77777777" w:rsidTr="00A533FF">
        <w:trPr>
          <w:trHeight w:val="267"/>
        </w:trPr>
        <w:tc>
          <w:tcPr>
            <w:tcW w:w="4820" w:type="dxa"/>
            <w:tcBorders>
              <w:top w:val="single" w:sz="4" w:space="0" w:color="000000"/>
              <w:left w:val="single" w:sz="4" w:space="0" w:color="000000"/>
              <w:bottom w:val="single" w:sz="4" w:space="0" w:color="000000"/>
            </w:tcBorders>
            <w:vAlign w:val="center"/>
          </w:tcPr>
          <w:p w14:paraId="55A1EB39" w14:textId="77777777" w:rsidR="0070383D" w:rsidRPr="00C25A00" w:rsidRDefault="0070383D" w:rsidP="00A533FF">
            <w:pPr>
              <w:pStyle w:val="Bodytext21"/>
              <w:keepNext/>
              <w:keepLines/>
              <w:tabs>
                <w:tab w:val="left" w:pos="1149"/>
              </w:tabs>
              <w:spacing w:after="630"/>
              <w:ind w:firstLine="39"/>
              <w:rPr>
                <w:rFonts w:eastAsia="Tahoma"/>
                <w:sz w:val="22"/>
                <w:szCs w:val="22"/>
              </w:rPr>
            </w:pPr>
            <w:r w:rsidRPr="00C25A00">
              <w:rPr>
                <w:rFonts w:eastAsia="Tahoma"/>
                <w:b/>
                <w:bCs/>
                <w:iCs/>
                <w:sz w:val="22"/>
                <w:szCs w:val="22"/>
              </w:rPr>
              <w:t>Reporting To</w:t>
            </w:r>
          </w:p>
        </w:tc>
        <w:tc>
          <w:tcPr>
            <w:tcW w:w="4819" w:type="dxa"/>
            <w:tcBorders>
              <w:top w:val="single" w:sz="4" w:space="0" w:color="000000"/>
              <w:left w:val="single" w:sz="4" w:space="0" w:color="000000"/>
              <w:bottom w:val="single" w:sz="4" w:space="0" w:color="000000"/>
              <w:right w:val="single" w:sz="4" w:space="0" w:color="000000"/>
            </w:tcBorders>
            <w:vAlign w:val="center"/>
          </w:tcPr>
          <w:p w14:paraId="3FC9C8A4" w14:textId="6B6E856A" w:rsidR="0070383D" w:rsidRPr="00C25A00" w:rsidRDefault="00C432E5" w:rsidP="00A533FF">
            <w:pPr>
              <w:pStyle w:val="Bodytext21"/>
              <w:keepNext/>
              <w:keepLines/>
              <w:tabs>
                <w:tab w:val="left" w:pos="1149"/>
              </w:tabs>
              <w:spacing w:after="630"/>
              <w:ind w:firstLine="39"/>
              <w:rPr>
                <w:rFonts w:eastAsia="Tahoma"/>
                <w:sz w:val="22"/>
                <w:szCs w:val="22"/>
              </w:rPr>
            </w:pPr>
            <w:r>
              <w:rPr>
                <w:rFonts w:eastAsia="Tahoma"/>
                <w:sz w:val="22"/>
                <w:szCs w:val="22"/>
              </w:rPr>
              <w:t>Elaine Morrison</w:t>
            </w:r>
          </w:p>
        </w:tc>
      </w:tr>
      <w:tr w:rsidR="0070383D" w:rsidRPr="00C25A00" w14:paraId="7BF37D15" w14:textId="77777777" w:rsidTr="00A533FF">
        <w:trPr>
          <w:trHeight w:val="129"/>
        </w:trPr>
        <w:tc>
          <w:tcPr>
            <w:tcW w:w="4820" w:type="dxa"/>
            <w:tcBorders>
              <w:top w:val="single" w:sz="4" w:space="0" w:color="000000"/>
              <w:left w:val="single" w:sz="4" w:space="0" w:color="000000"/>
              <w:bottom w:val="single" w:sz="4" w:space="0" w:color="000000"/>
            </w:tcBorders>
            <w:vAlign w:val="center"/>
          </w:tcPr>
          <w:p w14:paraId="4CC5925C" w14:textId="77777777" w:rsidR="0070383D" w:rsidRPr="00C25A00" w:rsidRDefault="0070383D" w:rsidP="00A533FF">
            <w:pPr>
              <w:pStyle w:val="Bodytext21"/>
              <w:keepNext/>
              <w:keepLines/>
              <w:tabs>
                <w:tab w:val="left" w:pos="1149"/>
              </w:tabs>
              <w:spacing w:after="630"/>
              <w:ind w:firstLine="39"/>
              <w:rPr>
                <w:rFonts w:eastAsia="Tahoma"/>
                <w:sz w:val="22"/>
                <w:szCs w:val="22"/>
              </w:rPr>
            </w:pPr>
            <w:r w:rsidRPr="00C25A00">
              <w:rPr>
                <w:rFonts w:eastAsia="Tahoma"/>
                <w:b/>
                <w:bCs/>
                <w:iCs/>
                <w:sz w:val="22"/>
                <w:szCs w:val="22"/>
              </w:rPr>
              <w:t>Next Review Date</w:t>
            </w:r>
          </w:p>
        </w:tc>
        <w:tc>
          <w:tcPr>
            <w:tcW w:w="4819" w:type="dxa"/>
            <w:tcBorders>
              <w:top w:val="single" w:sz="4" w:space="0" w:color="000000"/>
              <w:left w:val="single" w:sz="4" w:space="0" w:color="000000"/>
              <w:bottom w:val="single" w:sz="4" w:space="0" w:color="000000"/>
              <w:right w:val="single" w:sz="4" w:space="0" w:color="000000"/>
            </w:tcBorders>
            <w:vAlign w:val="center"/>
          </w:tcPr>
          <w:p w14:paraId="528CBB1F" w14:textId="70CF03CC" w:rsidR="0070383D" w:rsidRPr="00C25A00" w:rsidRDefault="00C432E5" w:rsidP="00A533FF">
            <w:pPr>
              <w:pStyle w:val="Bodytext21"/>
              <w:keepNext/>
              <w:keepLines/>
              <w:tabs>
                <w:tab w:val="left" w:pos="1149"/>
              </w:tabs>
              <w:spacing w:after="630"/>
              <w:ind w:firstLine="39"/>
              <w:rPr>
                <w:rFonts w:eastAsia="Tahoma"/>
                <w:sz w:val="22"/>
                <w:szCs w:val="22"/>
              </w:rPr>
            </w:pPr>
            <w:r>
              <w:rPr>
                <w:rFonts w:eastAsia="Tahoma"/>
                <w:sz w:val="22"/>
                <w:szCs w:val="22"/>
              </w:rPr>
              <w:t>28</w:t>
            </w:r>
            <w:r w:rsidRPr="00C432E5">
              <w:rPr>
                <w:rFonts w:eastAsia="Tahoma"/>
                <w:sz w:val="22"/>
                <w:szCs w:val="22"/>
                <w:vertAlign w:val="superscript"/>
              </w:rPr>
              <w:t>th</w:t>
            </w:r>
            <w:r>
              <w:rPr>
                <w:rFonts w:eastAsia="Tahoma"/>
                <w:sz w:val="22"/>
                <w:szCs w:val="22"/>
              </w:rPr>
              <w:t xml:space="preserve"> October 2027</w:t>
            </w:r>
          </w:p>
        </w:tc>
      </w:tr>
    </w:tbl>
    <w:p w14:paraId="7A67CF03" w14:textId="77777777" w:rsidR="00614448" w:rsidRDefault="00614448" w:rsidP="000A7904"/>
    <w:p w14:paraId="14BC24F5" w14:textId="77777777" w:rsidR="00206E6C" w:rsidRPr="00206E6C" w:rsidRDefault="00206E6C" w:rsidP="00206E6C"/>
    <w:p w14:paraId="5AAB16E8" w14:textId="77777777" w:rsidR="00206E6C" w:rsidRPr="00206E6C" w:rsidRDefault="00206E6C" w:rsidP="00206E6C"/>
    <w:p w14:paraId="7AA2B20C" w14:textId="77777777" w:rsidR="00206E6C" w:rsidRPr="00206E6C" w:rsidRDefault="00206E6C" w:rsidP="00206E6C"/>
    <w:p w14:paraId="5365ECED" w14:textId="77777777" w:rsidR="00206E6C" w:rsidRPr="00206E6C" w:rsidRDefault="00206E6C" w:rsidP="00206E6C"/>
    <w:p w14:paraId="787C763A" w14:textId="77777777" w:rsidR="00206E6C" w:rsidRPr="00206E6C" w:rsidRDefault="00206E6C" w:rsidP="00206E6C"/>
    <w:p w14:paraId="2F12B941" w14:textId="77777777" w:rsidR="00206E6C" w:rsidRPr="00206E6C" w:rsidRDefault="00206E6C" w:rsidP="00206E6C"/>
    <w:p w14:paraId="1784A3AD" w14:textId="77777777" w:rsidR="00206E6C" w:rsidRPr="00206E6C" w:rsidRDefault="00206E6C" w:rsidP="00206E6C"/>
    <w:p w14:paraId="34BE186E" w14:textId="77777777" w:rsidR="00206E6C" w:rsidRPr="00AD04A5" w:rsidRDefault="00206E6C" w:rsidP="00206E6C">
      <w:pPr>
        <w:rPr>
          <w:i/>
          <w:iCs/>
        </w:rPr>
      </w:pPr>
    </w:p>
    <w:p w14:paraId="7498EF1D" w14:textId="24C48BE6" w:rsidR="00206E6C" w:rsidRPr="006C2A52" w:rsidRDefault="006C2A52" w:rsidP="00206E6C">
      <w:pPr>
        <w:rPr>
          <w:rFonts w:asciiTheme="minorHAnsi" w:hAnsiTheme="minorHAnsi"/>
        </w:rPr>
      </w:pPr>
      <w:r w:rsidRPr="006C2A52">
        <w:rPr>
          <w:rFonts w:asciiTheme="minorHAnsi" w:hAnsiTheme="minorHAnsi"/>
        </w:rPr>
        <w:t>This policy was approved by the Board:</w:t>
      </w:r>
    </w:p>
    <w:p w14:paraId="2A435DEA" w14:textId="77777777" w:rsidR="006C2A52" w:rsidRDefault="006C2A52" w:rsidP="00206E6C"/>
    <w:tbl>
      <w:tblPr>
        <w:tblW w:w="0" w:type="auto"/>
        <w:tblInd w:w="-5" w:type="dxa"/>
        <w:tblLayout w:type="fixed"/>
        <w:tblLook w:val="0000" w:firstRow="0" w:lastRow="0" w:firstColumn="0" w:lastColumn="0" w:noHBand="0" w:noVBand="0"/>
      </w:tblPr>
      <w:tblGrid>
        <w:gridCol w:w="4820"/>
        <w:gridCol w:w="4819"/>
      </w:tblGrid>
      <w:tr w:rsidR="006C2A52" w:rsidRPr="00C25A00" w14:paraId="3145D744" w14:textId="77777777" w:rsidTr="00A533FF">
        <w:trPr>
          <w:trHeight w:val="1360"/>
        </w:trPr>
        <w:tc>
          <w:tcPr>
            <w:tcW w:w="4820" w:type="dxa"/>
            <w:tcBorders>
              <w:top w:val="single" w:sz="4" w:space="0" w:color="000000"/>
              <w:left w:val="single" w:sz="4" w:space="0" w:color="000000"/>
              <w:bottom w:val="single" w:sz="4" w:space="0" w:color="000000"/>
            </w:tcBorders>
          </w:tcPr>
          <w:p w14:paraId="0747B508" w14:textId="77777777" w:rsidR="006C2A52" w:rsidRPr="00C25A00" w:rsidRDefault="006C2A52" w:rsidP="00A533FF">
            <w:pPr>
              <w:pStyle w:val="Bodytext21"/>
              <w:keepNext/>
              <w:keepLines/>
              <w:tabs>
                <w:tab w:val="left" w:pos="1149"/>
              </w:tabs>
              <w:spacing w:after="630"/>
              <w:ind w:firstLine="0"/>
              <w:rPr>
                <w:rFonts w:eastAsia="Tahoma"/>
                <w:sz w:val="22"/>
                <w:szCs w:val="22"/>
              </w:rPr>
            </w:pPr>
            <w:r w:rsidRPr="00C25A00">
              <w:rPr>
                <w:rFonts w:eastAsia="Tahoma"/>
                <w:b/>
                <w:bCs/>
                <w:sz w:val="22"/>
                <w:szCs w:val="22"/>
              </w:rPr>
              <w:lastRenderedPageBreak/>
              <w:t>Name:</w:t>
            </w:r>
            <w:r>
              <w:rPr>
                <w:rFonts w:eastAsia="Tahoma"/>
                <w:b/>
                <w:bCs/>
                <w:sz w:val="22"/>
                <w:szCs w:val="22"/>
              </w:rPr>
              <w:t xml:space="preserve"> Simon Ray</w:t>
            </w:r>
          </w:p>
        </w:tc>
        <w:tc>
          <w:tcPr>
            <w:tcW w:w="4819" w:type="dxa"/>
            <w:tcBorders>
              <w:top w:val="single" w:sz="4" w:space="0" w:color="000000"/>
              <w:left w:val="single" w:sz="4" w:space="0" w:color="000000"/>
              <w:bottom w:val="single" w:sz="4" w:space="0" w:color="000000"/>
              <w:right w:val="single" w:sz="4" w:space="0" w:color="000000"/>
            </w:tcBorders>
          </w:tcPr>
          <w:p w14:paraId="64F8A103" w14:textId="7D1FFDD7" w:rsidR="006C2A52" w:rsidRPr="00C25A00" w:rsidRDefault="006C2A52" w:rsidP="00A533FF">
            <w:pPr>
              <w:pStyle w:val="Bodytext21"/>
              <w:keepNext/>
              <w:keepLines/>
              <w:tabs>
                <w:tab w:val="left" w:pos="1149"/>
              </w:tabs>
              <w:spacing w:after="630"/>
              <w:ind w:firstLine="0"/>
              <w:rPr>
                <w:rFonts w:eastAsia="Tahoma"/>
                <w:sz w:val="22"/>
                <w:szCs w:val="22"/>
              </w:rPr>
            </w:pPr>
            <w:r w:rsidRPr="00C25A00">
              <w:rPr>
                <w:rFonts w:eastAsia="Tahoma"/>
                <w:b/>
                <w:bCs/>
                <w:sz w:val="22"/>
                <w:szCs w:val="22"/>
              </w:rPr>
              <w:t xml:space="preserve">Signed:                      </w:t>
            </w:r>
            <w:r w:rsidR="00444648">
              <w:rPr>
                <w:noProof/>
              </w:rPr>
              <w:drawing>
                <wp:inline distT="0" distB="0" distL="0" distR="0" wp14:anchorId="4F5A183E" wp14:editId="4E60D52B">
                  <wp:extent cx="984176" cy="580125"/>
                  <wp:effectExtent l="0" t="0" r="6985" b="0"/>
                  <wp:docPr id="1087790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90917" name="Picture 2"/>
                          <pic:cNvPicPr>
                            <a:picLocks noChangeAspect="1"/>
                          </pic:cNvPicPr>
                        </pic:nvPicPr>
                        <pic:blipFill>
                          <a:blip r:embed="rId12">
                            <a:clrChange>
                              <a:clrFrom>
                                <a:srgbClr val="E8EEEF"/>
                              </a:clrFrom>
                              <a:clrTo>
                                <a:srgbClr val="E8EEEF">
                                  <a:alpha val="0"/>
                                </a:srgbClr>
                              </a:clrTo>
                            </a:clrChange>
                            <a:lum contrast="20000"/>
                            <a:extLst>
                              <a:ext uri="{28A0092B-C50C-407E-A947-70E740481C1C}">
                                <a14:useLocalDpi xmlns:a14="http://schemas.microsoft.com/office/drawing/2010/main" val="0"/>
                              </a:ext>
                            </a:extLst>
                          </a:blip>
                          <a:srcRect/>
                          <a:stretch>
                            <a:fillRect/>
                          </a:stretch>
                        </pic:blipFill>
                        <pic:spPr bwMode="auto">
                          <a:xfrm>
                            <a:off x="0" y="0"/>
                            <a:ext cx="992771" cy="585191"/>
                          </a:xfrm>
                          <a:prstGeom prst="rect">
                            <a:avLst/>
                          </a:prstGeom>
                          <a:noFill/>
                          <a:ln>
                            <a:noFill/>
                          </a:ln>
                        </pic:spPr>
                      </pic:pic>
                    </a:graphicData>
                  </a:graphic>
                </wp:inline>
              </w:drawing>
            </w:r>
            <w:r w:rsidRPr="00C25A00">
              <w:rPr>
                <w:rFonts w:eastAsia="Tahoma"/>
                <w:b/>
                <w:bCs/>
                <w:sz w:val="22"/>
                <w:szCs w:val="22"/>
              </w:rPr>
              <w:t xml:space="preserve">                               </w:t>
            </w:r>
          </w:p>
        </w:tc>
      </w:tr>
      <w:tr w:rsidR="006C2A52" w:rsidRPr="00C25A00" w14:paraId="3485E158" w14:textId="77777777" w:rsidTr="00A533FF">
        <w:trPr>
          <w:trHeight w:val="415"/>
        </w:trPr>
        <w:tc>
          <w:tcPr>
            <w:tcW w:w="4820" w:type="dxa"/>
            <w:tcBorders>
              <w:top w:val="single" w:sz="4" w:space="0" w:color="000000"/>
              <w:left w:val="single" w:sz="4" w:space="0" w:color="000000"/>
              <w:bottom w:val="single" w:sz="4" w:space="0" w:color="000000"/>
            </w:tcBorders>
          </w:tcPr>
          <w:p w14:paraId="5F602A1C" w14:textId="77777777" w:rsidR="006C2A52" w:rsidRPr="00C25A00" w:rsidRDefault="006C2A52" w:rsidP="00A533FF">
            <w:pPr>
              <w:pStyle w:val="Bodytext21"/>
              <w:keepNext/>
              <w:keepLines/>
              <w:tabs>
                <w:tab w:val="left" w:pos="1149"/>
              </w:tabs>
              <w:spacing w:after="630"/>
              <w:ind w:firstLine="0"/>
              <w:rPr>
                <w:rFonts w:eastAsia="Tahoma"/>
                <w:sz w:val="22"/>
                <w:szCs w:val="22"/>
              </w:rPr>
            </w:pPr>
            <w:r w:rsidRPr="00C25A00">
              <w:rPr>
                <w:rFonts w:eastAsia="Tahoma"/>
                <w:b/>
                <w:bCs/>
                <w:sz w:val="22"/>
                <w:szCs w:val="22"/>
              </w:rPr>
              <w:t>Position:</w:t>
            </w:r>
            <w:r>
              <w:rPr>
                <w:rFonts w:eastAsia="Tahoma"/>
                <w:b/>
                <w:bCs/>
                <w:sz w:val="22"/>
                <w:szCs w:val="22"/>
              </w:rPr>
              <w:t xml:space="preserve"> Chair</w:t>
            </w:r>
          </w:p>
        </w:tc>
        <w:tc>
          <w:tcPr>
            <w:tcW w:w="4819" w:type="dxa"/>
            <w:tcBorders>
              <w:top w:val="single" w:sz="4" w:space="0" w:color="000000"/>
              <w:left w:val="single" w:sz="4" w:space="0" w:color="000000"/>
              <w:bottom w:val="single" w:sz="4" w:space="0" w:color="000000"/>
              <w:right w:val="single" w:sz="4" w:space="0" w:color="000000"/>
            </w:tcBorders>
          </w:tcPr>
          <w:p w14:paraId="073C6F48" w14:textId="004E46EB" w:rsidR="006C2A52" w:rsidRPr="00C25A00" w:rsidRDefault="006C2A52" w:rsidP="00A533FF">
            <w:pPr>
              <w:pStyle w:val="Bodytext21"/>
              <w:keepNext/>
              <w:keepLines/>
              <w:tabs>
                <w:tab w:val="left" w:pos="1149"/>
              </w:tabs>
              <w:spacing w:after="630"/>
              <w:ind w:firstLine="0"/>
              <w:rPr>
                <w:rFonts w:eastAsia="Tahoma"/>
                <w:sz w:val="22"/>
                <w:szCs w:val="22"/>
              </w:rPr>
            </w:pPr>
            <w:r w:rsidRPr="00C25A00">
              <w:rPr>
                <w:rFonts w:eastAsia="Tahoma"/>
                <w:b/>
                <w:bCs/>
                <w:sz w:val="22"/>
                <w:szCs w:val="22"/>
              </w:rPr>
              <w:t>Date:</w:t>
            </w:r>
            <w:r>
              <w:rPr>
                <w:rFonts w:eastAsia="Tahoma"/>
                <w:b/>
                <w:bCs/>
                <w:sz w:val="22"/>
                <w:szCs w:val="22"/>
              </w:rPr>
              <w:t xml:space="preserve"> </w:t>
            </w:r>
            <w:r w:rsidR="00C432E5">
              <w:rPr>
                <w:rFonts w:eastAsia="Tahoma"/>
                <w:b/>
                <w:bCs/>
                <w:sz w:val="22"/>
                <w:szCs w:val="22"/>
              </w:rPr>
              <w:t>28</w:t>
            </w:r>
            <w:r w:rsidR="00C432E5" w:rsidRPr="00C432E5">
              <w:rPr>
                <w:rFonts w:eastAsia="Tahoma"/>
                <w:b/>
                <w:bCs/>
                <w:sz w:val="22"/>
                <w:szCs w:val="22"/>
                <w:vertAlign w:val="superscript"/>
              </w:rPr>
              <w:t>th</w:t>
            </w:r>
            <w:r w:rsidR="00C432E5">
              <w:rPr>
                <w:rFonts w:eastAsia="Tahoma"/>
                <w:b/>
                <w:bCs/>
                <w:sz w:val="22"/>
                <w:szCs w:val="22"/>
              </w:rPr>
              <w:t xml:space="preserve"> October 2027</w:t>
            </w:r>
          </w:p>
        </w:tc>
      </w:tr>
    </w:tbl>
    <w:p w14:paraId="64AACB57" w14:textId="77777777" w:rsidR="006C2A52" w:rsidRPr="00206E6C" w:rsidRDefault="006C2A52" w:rsidP="00206E6C"/>
    <w:sectPr w:rsidR="006C2A52" w:rsidRPr="00206E6C" w:rsidSect="00561839">
      <w:headerReference w:type="first" r:id="rId13"/>
      <w:footerReference w:type="first" r:id="rId14"/>
      <w:pgSz w:w="11906" w:h="16838"/>
      <w:pgMar w:top="1134" w:right="851" w:bottom="3969"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24B9" w14:textId="77777777" w:rsidR="00051A5F" w:rsidRDefault="00051A5F" w:rsidP="00250EE4">
      <w:r>
        <w:separator/>
      </w:r>
    </w:p>
  </w:endnote>
  <w:endnote w:type="continuationSeparator" w:id="0">
    <w:p w14:paraId="2F09A431" w14:textId="77777777" w:rsidR="00051A5F" w:rsidRDefault="00051A5F" w:rsidP="0025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tzer">
    <w:altName w:val="Cambria"/>
    <w:panose1 w:val="00000000000000000000"/>
    <w:charset w:val="00"/>
    <w:family w:val="modern"/>
    <w:notTrueType/>
    <w:pitch w:val="variable"/>
    <w:sig w:usb0="80000007" w:usb1="1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witzer Semibold">
    <w:panose1 w:val="00000000000000000000"/>
    <w:charset w:val="00"/>
    <w:family w:val="modern"/>
    <w:notTrueType/>
    <w:pitch w:val="variable"/>
    <w:sig w:usb0="80000007" w:usb1="1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6"/>
      <w:gridCol w:w="5105"/>
    </w:tblGrid>
    <w:tr w:rsidR="001A5869" w:rsidRPr="00535F27" w14:paraId="7110C1DD" w14:textId="77777777" w:rsidTr="001A5869">
      <w:trPr>
        <w:trHeight w:val="964"/>
      </w:trPr>
      <w:tc>
        <w:tcPr>
          <w:tcW w:w="5096" w:type="dxa"/>
        </w:tcPr>
        <w:p w14:paraId="24A58527" w14:textId="77777777" w:rsidR="00CA0695" w:rsidRPr="00535F27" w:rsidRDefault="00CA0695" w:rsidP="001A5869">
          <w:pPr>
            <w:pStyle w:val="Footer"/>
            <w:rPr>
              <w:rFonts w:asciiTheme="minorHAnsi" w:hAnsiTheme="minorHAnsi"/>
              <w:color w:val="FFFFFF" w:themeColor="background1"/>
              <w:sz w:val="21"/>
              <w:szCs w:val="21"/>
            </w:rPr>
          </w:pPr>
          <w:r w:rsidRPr="00535F27">
            <w:rPr>
              <w:rFonts w:asciiTheme="minorHAnsi" w:hAnsiTheme="minorHAnsi"/>
              <w:color w:val="FFFFFF" w:themeColor="background1"/>
              <w:sz w:val="21"/>
              <w:szCs w:val="21"/>
            </w:rPr>
            <w:t xml:space="preserve">The Old Library, </w:t>
          </w:r>
          <w:r w:rsidR="007E7254" w:rsidRPr="00535F27">
            <w:rPr>
              <w:rFonts w:asciiTheme="minorHAnsi" w:hAnsiTheme="minorHAnsi"/>
              <w:color w:val="FFFFFF" w:themeColor="background1"/>
              <w:sz w:val="21"/>
              <w:szCs w:val="21"/>
            </w:rPr>
            <w:t xml:space="preserve">3 Civic Square, </w:t>
          </w:r>
        </w:p>
        <w:p w14:paraId="7CF1E75B" w14:textId="77777777" w:rsidR="005D42CB" w:rsidRPr="00535F27" w:rsidRDefault="007E7254" w:rsidP="001A5869">
          <w:pPr>
            <w:pStyle w:val="Footer"/>
            <w:rPr>
              <w:rFonts w:asciiTheme="minorHAnsi" w:hAnsiTheme="minorHAnsi"/>
              <w:color w:val="FFFFFF" w:themeColor="background1"/>
              <w:sz w:val="21"/>
              <w:szCs w:val="21"/>
            </w:rPr>
          </w:pPr>
          <w:r w:rsidRPr="00535F27">
            <w:rPr>
              <w:rFonts w:asciiTheme="minorHAnsi" w:hAnsiTheme="minorHAnsi"/>
              <w:color w:val="FFFFFF" w:themeColor="background1"/>
              <w:sz w:val="21"/>
              <w:szCs w:val="21"/>
            </w:rPr>
            <w:t xml:space="preserve">Tranent, East Lothian, </w:t>
          </w:r>
          <w:r w:rsidR="00CA0695" w:rsidRPr="00535F27">
            <w:rPr>
              <w:rFonts w:asciiTheme="minorHAnsi" w:hAnsiTheme="minorHAnsi"/>
              <w:color w:val="FFFFFF" w:themeColor="background1"/>
              <w:sz w:val="21"/>
              <w:szCs w:val="21"/>
            </w:rPr>
            <w:t>EH33 1LH</w:t>
          </w:r>
        </w:p>
      </w:tc>
      <w:tc>
        <w:tcPr>
          <w:tcW w:w="5102" w:type="dxa"/>
        </w:tcPr>
        <w:p w14:paraId="6745851E" w14:textId="77777777" w:rsidR="00561839" w:rsidRPr="00535F27" w:rsidRDefault="00561839" w:rsidP="00561839">
          <w:pPr>
            <w:pStyle w:val="Footer"/>
            <w:jc w:val="right"/>
            <w:rPr>
              <w:rFonts w:asciiTheme="minorHAnsi" w:hAnsiTheme="minorHAnsi"/>
              <w:color w:val="FFFFFF" w:themeColor="background1"/>
            </w:rPr>
          </w:pPr>
        </w:p>
      </w:tc>
    </w:tr>
    <w:tr w:rsidR="001A5869" w:rsidRPr="00535F27" w14:paraId="78E01594" w14:textId="77777777" w:rsidTr="001A5869">
      <w:trPr>
        <w:trHeight w:val="397"/>
      </w:trPr>
      <w:tc>
        <w:tcPr>
          <w:tcW w:w="5096" w:type="dxa"/>
        </w:tcPr>
        <w:p w14:paraId="2AEA1FB1" w14:textId="77777777" w:rsidR="00561839" w:rsidRPr="00535F27" w:rsidRDefault="00CA0695" w:rsidP="001A5869">
          <w:pPr>
            <w:pStyle w:val="Footer"/>
            <w:rPr>
              <w:rFonts w:asciiTheme="minorHAnsi" w:hAnsiTheme="minorHAnsi"/>
              <w:color w:val="FFFFFF" w:themeColor="background1"/>
              <w:sz w:val="21"/>
              <w:szCs w:val="21"/>
            </w:rPr>
          </w:pPr>
          <w:r w:rsidRPr="00535F27">
            <w:rPr>
              <w:rFonts w:asciiTheme="minorHAnsi" w:hAnsiTheme="minorHAnsi"/>
              <w:color w:val="FFFFFF" w:themeColor="background1"/>
              <w:sz w:val="21"/>
              <w:szCs w:val="21"/>
            </w:rPr>
            <w:t>info@eastlothian.foodbank.org.uk</w:t>
          </w:r>
        </w:p>
      </w:tc>
      <w:tc>
        <w:tcPr>
          <w:tcW w:w="5102" w:type="dxa"/>
        </w:tcPr>
        <w:p w14:paraId="72CE8C0F" w14:textId="77777777" w:rsidR="00561839" w:rsidRPr="00535F27" w:rsidRDefault="00561839">
          <w:pPr>
            <w:pStyle w:val="Footer"/>
            <w:rPr>
              <w:rFonts w:asciiTheme="minorHAnsi" w:hAnsiTheme="minorHAnsi"/>
              <w:color w:val="FFFFFF" w:themeColor="background1"/>
            </w:rPr>
          </w:pPr>
        </w:p>
      </w:tc>
    </w:tr>
    <w:tr w:rsidR="001A5869" w:rsidRPr="00535F27" w14:paraId="38379117" w14:textId="77777777" w:rsidTr="001A5869">
      <w:trPr>
        <w:trHeight w:val="624"/>
      </w:trPr>
      <w:tc>
        <w:tcPr>
          <w:tcW w:w="5096" w:type="dxa"/>
        </w:tcPr>
        <w:p w14:paraId="47A8D1F7" w14:textId="77777777" w:rsidR="00561839" w:rsidRPr="00535F27" w:rsidRDefault="00CA0695" w:rsidP="001A5869">
          <w:pPr>
            <w:pStyle w:val="Footer"/>
            <w:rPr>
              <w:rFonts w:asciiTheme="minorHAnsi" w:hAnsiTheme="minorHAnsi"/>
              <w:color w:val="FFFFFF" w:themeColor="background1"/>
              <w:sz w:val="34"/>
              <w:szCs w:val="34"/>
            </w:rPr>
          </w:pPr>
          <w:r w:rsidRPr="00535F27">
            <w:rPr>
              <w:rFonts w:asciiTheme="minorHAnsi" w:hAnsiTheme="minorHAnsi"/>
              <w:color w:val="FFFFFF" w:themeColor="background1"/>
              <w:sz w:val="32"/>
              <w:szCs w:val="32"/>
            </w:rPr>
            <w:t>eastlothia</w:t>
          </w:r>
          <w:r w:rsidR="005D42CB" w:rsidRPr="00535F27">
            <w:rPr>
              <w:rFonts w:asciiTheme="minorHAnsi" w:hAnsiTheme="minorHAnsi"/>
              <w:color w:val="FFFFFF" w:themeColor="background1"/>
              <w:sz w:val="32"/>
              <w:szCs w:val="32"/>
            </w:rPr>
            <w:t>n.foodbank</w:t>
          </w:r>
          <w:r w:rsidR="00561839" w:rsidRPr="00535F27">
            <w:rPr>
              <w:rFonts w:asciiTheme="minorHAnsi" w:hAnsiTheme="minorHAnsi"/>
              <w:color w:val="FFFFFF" w:themeColor="background1"/>
              <w:sz w:val="32"/>
              <w:szCs w:val="32"/>
            </w:rPr>
            <w:t>.org.uk</w:t>
          </w:r>
        </w:p>
      </w:tc>
      <w:tc>
        <w:tcPr>
          <w:tcW w:w="5102" w:type="dxa"/>
        </w:tcPr>
        <w:p w14:paraId="328BCCAB" w14:textId="77777777" w:rsidR="00561839" w:rsidRPr="00535F27" w:rsidRDefault="00561839">
          <w:pPr>
            <w:pStyle w:val="Footer"/>
            <w:rPr>
              <w:rFonts w:asciiTheme="minorHAnsi" w:hAnsiTheme="minorHAnsi"/>
              <w:color w:val="FFFFFF" w:themeColor="background1"/>
            </w:rPr>
          </w:pPr>
        </w:p>
      </w:tc>
    </w:tr>
    <w:tr w:rsidR="001A5869" w:rsidRPr="00535F27" w14:paraId="33D90621" w14:textId="77777777" w:rsidTr="001A5869">
      <w:trPr>
        <w:trHeight w:val="454"/>
      </w:trPr>
      <w:tc>
        <w:tcPr>
          <w:tcW w:w="10201" w:type="dxa"/>
          <w:gridSpan w:val="2"/>
          <w:vAlign w:val="center"/>
        </w:tcPr>
        <w:p w14:paraId="46C5F872" w14:textId="3A3FA728" w:rsidR="00561839" w:rsidRPr="00535F27" w:rsidRDefault="004627E6" w:rsidP="00561839">
          <w:pPr>
            <w:pStyle w:val="Footer"/>
            <w:rPr>
              <w:rFonts w:asciiTheme="minorHAnsi" w:hAnsiTheme="minorHAnsi"/>
              <w:color w:val="FFFFFF" w:themeColor="background1"/>
            </w:rPr>
          </w:pPr>
          <w:r>
            <w:rPr>
              <w:rFonts w:asciiTheme="minorHAnsi" w:hAnsiTheme="minorHAnsi"/>
              <w:color w:val="FFFFFF" w:themeColor="background1"/>
              <w:sz w:val="15"/>
              <w:szCs w:val="15"/>
            </w:rPr>
            <w:t xml:space="preserve">East Lothian </w:t>
          </w:r>
          <w:r w:rsidR="005D42CB" w:rsidRPr="00535F27">
            <w:rPr>
              <w:rFonts w:asciiTheme="minorHAnsi" w:hAnsiTheme="minorHAnsi"/>
              <w:color w:val="FFFFFF" w:themeColor="background1"/>
              <w:sz w:val="15"/>
              <w:szCs w:val="15"/>
            </w:rPr>
            <w:t>Foodbank is a registered charity in Scotland (SC0</w:t>
          </w:r>
          <w:r w:rsidR="00535F27" w:rsidRPr="00535F27">
            <w:rPr>
              <w:rFonts w:asciiTheme="minorHAnsi" w:hAnsiTheme="minorHAnsi"/>
              <w:color w:val="FFFFFF" w:themeColor="background1"/>
              <w:sz w:val="15"/>
              <w:szCs w:val="15"/>
            </w:rPr>
            <w:t>43525</w:t>
          </w:r>
          <w:r w:rsidR="005D42CB" w:rsidRPr="00535F27">
            <w:rPr>
              <w:rFonts w:asciiTheme="minorHAnsi" w:hAnsiTheme="minorHAnsi"/>
              <w:color w:val="FFFFFF" w:themeColor="background1"/>
              <w:sz w:val="15"/>
              <w:szCs w:val="15"/>
            </w:rPr>
            <w:t xml:space="preserve">). </w:t>
          </w:r>
        </w:p>
      </w:tc>
    </w:tr>
  </w:tbl>
  <w:p w14:paraId="27CCFC3A" w14:textId="77777777" w:rsidR="00561839" w:rsidRPr="00535F27" w:rsidRDefault="00561839">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033AF" w14:textId="77777777" w:rsidR="00051A5F" w:rsidRDefault="00051A5F" w:rsidP="00250EE4">
      <w:r>
        <w:separator/>
      </w:r>
    </w:p>
  </w:footnote>
  <w:footnote w:type="continuationSeparator" w:id="0">
    <w:p w14:paraId="43A46D2A" w14:textId="77777777" w:rsidR="00051A5F" w:rsidRDefault="00051A5F" w:rsidP="00250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8CB8" w14:textId="77777777" w:rsidR="00561839" w:rsidRDefault="00924C3B" w:rsidP="001A5869">
    <w:pPr>
      <w:pStyle w:val="NoSpacing"/>
      <w:tabs>
        <w:tab w:val="left" w:pos="1066"/>
      </w:tabs>
    </w:pPr>
    <w:r>
      <w:rPr>
        <w:noProof/>
      </w:rPr>
      <w:drawing>
        <wp:anchor distT="0" distB="0" distL="114300" distR="114300" simplePos="0" relativeHeight="251668480" behindDoc="0" locked="0" layoutInCell="1" allowOverlap="1" wp14:anchorId="03A1C34F" wp14:editId="6FCE5C74">
          <wp:simplePos x="0" y="0"/>
          <wp:positionH relativeFrom="margin">
            <wp:posOffset>-9525</wp:posOffset>
          </wp:positionH>
          <wp:positionV relativeFrom="paragraph">
            <wp:posOffset>-123825</wp:posOffset>
          </wp:positionV>
          <wp:extent cx="2229185" cy="1009650"/>
          <wp:effectExtent l="0" t="0" r="0" b="0"/>
          <wp:wrapNone/>
          <wp:docPr id="1653481288" name="Picture 1" descr="A green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235531" name="Picture 1" descr="A green and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9185" cy="1009650"/>
                  </a:xfrm>
                  <a:prstGeom prst="rect">
                    <a:avLst/>
                  </a:prstGeom>
                </pic:spPr>
              </pic:pic>
            </a:graphicData>
          </a:graphic>
          <wp14:sizeRelH relativeFrom="page">
            <wp14:pctWidth>0</wp14:pctWidth>
          </wp14:sizeRelH>
          <wp14:sizeRelV relativeFrom="page">
            <wp14:pctHeight>0</wp14:pctHeight>
          </wp14:sizeRelV>
        </wp:anchor>
      </w:drawing>
    </w:r>
    <w:r w:rsidR="001A5869">
      <w:rPr>
        <w:noProof/>
      </w:rPr>
      <w:drawing>
        <wp:anchor distT="0" distB="0" distL="114300" distR="114300" simplePos="0" relativeHeight="251641848" behindDoc="1" locked="0" layoutInCell="1" allowOverlap="1" wp14:anchorId="5ABDB52A" wp14:editId="3ADC032B">
          <wp:simplePos x="546265" y="356260"/>
          <wp:positionH relativeFrom="page">
            <wp:align>left</wp:align>
          </wp:positionH>
          <wp:positionV relativeFrom="page">
            <wp:align>bottom</wp:align>
          </wp:positionV>
          <wp:extent cx="7560000" cy="8647200"/>
          <wp:effectExtent l="0" t="0" r="3175" b="1905"/>
          <wp:wrapNone/>
          <wp:docPr id="7870667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11466" name=""/>
                  <pic:cNvPicPr/>
                </pic:nvPicPr>
                <pic:blipFill>
                  <a:blip r:embed="rId2">
                    <a:extLst>
                      <a:ext uri="{96DAC541-7B7A-43D3-8B79-37D633B846F1}">
                        <asvg:svgBlip xmlns:asvg="http://schemas.microsoft.com/office/drawing/2016/SVG/main" r:embed="rId3"/>
                      </a:ext>
                    </a:extLst>
                  </a:blip>
                  <a:stretch>
                    <a:fillRect/>
                  </a:stretch>
                </pic:blipFill>
                <pic:spPr>
                  <a:xfrm>
                    <a:off x="0" y="0"/>
                    <a:ext cx="7560000" cy="8647200"/>
                  </a:xfrm>
                  <a:prstGeom prst="rect">
                    <a:avLst/>
                  </a:prstGeom>
                </pic:spPr>
              </pic:pic>
            </a:graphicData>
          </a:graphic>
          <wp14:sizeRelH relativeFrom="margin">
            <wp14:pctWidth>0</wp14:pctWidth>
          </wp14:sizeRelH>
          <wp14:sizeRelV relativeFrom="margin">
            <wp14:pctHeight>0</wp14:pctHeight>
          </wp14:sizeRelV>
        </wp:anchor>
      </w:drawing>
    </w:r>
    <w:r w:rsidR="001A586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C3E"/>
    <w:multiLevelType w:val="multilevel"/>
    <w:tmpl w:val="FC4A6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 w15:restartNumberingAfterBreak="0">
    <w:nsid w:val="3304527C"/>
    <w:multiLevelType w:val="hybridMultilevel"/>
    <w:tmpl w:val="7C6491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6833452"/>
    <w:multiLevelType w:val="hybridMultilevel"/>
    <w:tmpl w:val="B852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C71562"/>
    <w:multiLevelType w:val="hybridMultilevel"/>
    <w:tmpl w:val="21B6C908"/>
    <w:lvl w:ilvl="0" w:tplc="9D6CB1C4">
      <w:start w:val="1"/>
      <w:numFmt w:val="bullet"/>
      <w:pStyle w:val="BulletList"/>
      <w:lvlText w:val=""/>
      <w:lvlJc w:val="left"/>
      <w:pPr>
        <w:ind w:left="587"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2A401F"/>
    <w:multiLevelType w:val="hybridMultilevel"/>
    <w:tmpl w:val="2D127B72"/>
    <w:lvl w:ilvl="0" w:tplc="3410A0D0">
      <w:start w:val="1"/>
      <w:numFmt w:val="bullet"/>
      <w:lvlText w:val=""/>
      <w:lvlJc w:val="left"/>
      <w:pPr>
        <w:tabs>
          <w:tab w:val="num" w:pos="720"/>
        </w:tabs>
        <w:ind w:left="720" w:hanging="360"/>
      </w:pPr>
      <w:rPr>
        <w:rFonts w:ascii="Symbol" w:hAnsi="Symbol" w:hint="default"/>
      </w:rPr>
    </w:lvl>
    <w:lvl w:ilvl="1" w:tplc="F9D03614" w:tentative="1">
      <w:start w:val="1"/>
      <w:numFmt w:val="bullet"/>
      <w:lvlText w:val=""/>
      <w:lvlJc w:val="left"/>
      <w:pPr>
        <w:tabs>
          <w:tab w:val="num" w:pos="1440"/>
        </w:tabs>
        <w:ind w:left="1440" w:hanging="360"/>
      </w:pPr>
      <w:rPr>
        <w:rFonts w:ascii="Symbol" w:hAnsi="Symbol" w:hint="default"/>
      </w:rPr>
    </w:lvl>
    <w:lvl w:ilvl="2" w:tplc="FA728928" w:tentative="1">
      <w:start w:val="1"/>
      <w:numFmt w:val="bullet"/>
      <w:lvlText w:val=""/>
      <w:lvlJc w:val="left"/>
      <w:pPr>
        <w:tabs>
          <w:tab w:val="num" w:pos="2160"/>
        </w:tabs>
        <w:ind w:left="2160" w:hanging="360"/>
      </w:pPr>
      <w:rPr>
        <w:rFonts w:ascii="Symbol" w:hAnsi="Symbol" w:hint="default"/>
      </w:rPr>
    </w:lvl>
    <w:lvl w:ilvl="3" w:tplc="6DB05E1E">
      <w:start w:val="1"/>
      <w:numFmt w:val="bullet"/>
      <w:lvlText w:val=""/>
      <w:lvlJc w:val="left"/>
      <w:pPr>
        <w:tabs>
          <w:tab w:val="num" w:pos="2880"/>
        </w:tabs>
        <w:ind w:left="2880" w:hanging="360"/>
      </w:pPr>
      <w:rPr>
        <w:rFonts w:ascii="Symbol" w:hAnsi="Symbol" w:hint="default"/>
      </w:rPr>
    </w:lvl>
    <w:lvl w:ilvl="4" w:tplc="F92CA002" w:tentative="1">
      <w:start w:val="1"/>
      <w:numFmt w:val="bullet"/>
      <w:lvlText w:val=""/>
      <w:lvlJc w:val="left"/>
      <w:pPr>
        <w:tabs>
          <w:tab w:val="num" w:pos="3600"/>
        </w:tabs>
        <w:ind w:left="3600" w:hanging="360"/>
      </w:pPr>
      <w:rPr>
        <w:rFonts w:ascii="Symbol" w:hAnsi="Symbol" w:hint="default"/>
      </w:rPr>
    </w:lvl>
    <w:lvl w:ilvl="5" w:tplc="EDE404DC" w:tentative="1">
      <w:start w:val="1"/>
      <w:numFmt w:val="bullet"/>
      <w:lvlText w:val=""/>
      <w:lvlJc w:val="left"/>
      <w:pPr>
        <w:tabs>
          <w:tab w:val="num" w:pos="4320"/>
        </w:tabs>
        <w:ind w:left="4320" w:hanging="360"/>
      </w:pPr>
      <w:rPr>
        <w:rFonts w:ascii="Symbol" w:hAnsi="Symbol" w:hint="default"/>
      </w:rPr>
    </w:lvl>
    <w:lvl w:ilvl="6" w:tplc="AB92B4A2" w:tentative="1">
      <w:start w:val="1"/>
      <w:numFmt w:val="bullet"/>
      <w:lvlText w:val=""/>
      <w:lvlJc w:val="left"/>
      <w:pPr>
        <w:tabs>
          <w:tab w:val="num" w:pos="5040"/>
        </w:tabs>
        <w:ind w:left="5040" w:hanging="360"/>
      </w:pPr>
      <w:rPr>
        <w:rFonts w:ascii="Symbol" w:hAnsi="Symbol" w:hint="default"/>
      </w:rPr>
    </w:lvl>
    <w:lvl w:ilvl="7" w:tplc="356CC036" w:tentative="1">
      <w:start w:val="1"/>
      <w:numFmt w:val="bullet"/>
      <w:lvlText w:val=""/>
      <w:lvlJc w:val="left"/>
      <w:pPr>
        <w:tabs>
          <w:tab w:val="num" w:pos="5760"/>
        </w:tabs>
        <w:ind w:left="5760" w:hanging="360"/>
      </w:pPr>
      <w:rPr>
        <w:rFonts w:ascii="Symbol" w:hAnsi="Symbol" w:hint="default"/>
      </w:rPr>
    </w:lvl>
    <w:lvl w:ilvl="8" w:tplc="7C8686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5094A8F"/>
    <w:multiLevelType w:val="hybridMultilevel"/>
    <w:tmpl w:val="3F54F8E0"/>
    <w:lvl w:ilvl="0" w:tplc="EDA6C11C">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5732337">
    <w:abstractNumId w:val="3"/>
  </w:num>
  <w:num w:numId="2" w16cid:durableId="2078477278">
    <w:abstractNumId w:val="5"/>
  </w:num>
  <w:num w:numId="3" w16cid:durableId="598297582">
    <w:abstractNumId w:val="4"/>
  </w:num>
  <w:num w:numId="4" w16cid:durableId="1943876492">
    <w:abstractNumId w:val="2"/>
  </w:num>
  <w:num w:numId="5" w16cid:durableId="1469008293">
    <w:abstractNumId w:val="1"/>
  </w:num>
  <w:num w:numId="6" w16cid:durableId="1576431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36"/>
    <w:rsid w:val="000020B6"/>
    <w:rsid w:val="00013B37"/>
    <w:rsid w:val="00047C2A"/>
    <w:rsid w:val="00051A5F"/>
    <w:rsid w:val="000710CF"/>
    <w:rsid w:val="000A7904"/>
    <w:rsid w:val="000C0DB4"/>
    <w:rsid w:val="000D56C1"/>
    <w:rsid w:val="000D5F8A"/>
    <w:rsid w:val="000E1E82"/>
    <w:rsid w:val="001054A3"/>
    <w:rsid w:val="001128AD"/>
    <w:rsid w:val="00121722"/>
    <w:rsid w:val="00124736"/>
    <w:rsid w:val="0013018B"/>
    <w:rsid w:val="00131EF0"/>
    <w:rsid w:val="00140091"/>
    <w:rsid w:val="00181484"/>
    <w:rsid w:val="00182630"/>
    <w:rsid w:val="001A09E8"/>
    <w:rsid w:val="001A5869"/>
    <w:rsid w:val="001F2B02"/>
    <w:rsid w:val="001F632F"/>
    <w:rsid w:val="00206E6C"/>
    <w:rsid w:val="00215A81"/>
    <w:rsid w:val="00233B8B"/>
    <w:rsid w:val="00250EE4"/>
    <w:rsid w:val="00255324"/>
    <w:rsid w:val="00257303"/>
    <w:rsid w:val="00292EF1"/>
    <w:rsid w:val="002C602A"/>
    <w:rsid w:val="002D78F2"/>
    <w:rsid w:val="002E5762"/>
    <w:rsid w:val="002F0482"/>
    <w:rsid w:val="003162C8"/>
    <w:rsid w:val="003210E9"/>
    <w:rsid w:val="00325F94"/>
    <w:rsid w:val="00343651"/>
    <w:rsid w:val="00347F2B"/>
    <w:rsid w:val="00354F3D"/>
    <w:rsid w:val="0036000D"/>
    <w:rsid w:val="00373473"/>
    <w:rsid w:val="003A20CA"/>
    <w:rsid w:val="003B5296"/>
    <w:rsid w:val="003B5968"/>
    <w:rsid w:val="003C15A8"/>
    <w:rsid w:val="003C2648"/>
    <w:rsid w:val="003C3C91"/>
    <w:rsid w:val="003C4ED2"/>
    <w:rsid w:val="003D7FD9"/>
    <w:rsid w:val="00412C4B"/>
    <w:rsid w:val="004237E5"/>
    <w:rsid w:val="00424838"/>
    <w:rsid w:val="00444648"/>
    <w:rsid w:val="00445433"/>
    <w:rsid w:val="00452282"/>
    <w:rsid w:val="004627E6"/>
    <w:rsid w:val="00474583"/>
    <w:rsid w:val="00491669"/>
    <w:rsid w:val="004A1D8F"/>
    <w:rsid w:val="004A595C"/>
    <w:rsid w:val="004B5A14"/>
    <w:rsid w:val="004E1E89"/>
    <w:rsid w:val="00514889"/>
    <w:rsid w:val="0052486A"/>
    <w:rsid w:val="00535F27"/>
    <w:rsid w:val="00561839"/>
    <w:rsid w:val="005D01EF"/>
    <w:rsid w:val="005D2A52"/>
    <w:rsid w:val="005D42CB"/>
    <w:rsid w:val="005F3B17"/>
    <w:rsid w:val="005F6354"/>
    <w:rsid w:val="00614448"/>
    <w:rsid w:val="006466AD"/>
    <w:rsid w:val="00670A56"/>
    <w:rsid w:val="006808B5"/>
    <w:rsid w:val="00682C1B"/>
    <w:rsid w:val="006A4D2A"/>
    <w:rsid w:val="006C2A52"/>
    <w:rsid w:val="006C2A8D"/>
    <w:rsid w:val="006C41B9"/>
    <w:rsid w:val="006C483F"/>
    <w:rsid w:val="006D3390"/>
    <w:rsid w:val="006F1713"/>
    <w:rsid w:val="006F7AF2"/>
    <w:rsid w:val="00702EBF"/>
    <w:rsid w:val="0070383D"/>
    <w:rsid w:val="0070625D"/>
    <w:rsid w:val="007174E1"/>
    <w:rsid w:val="00720E6F"/>
    <w:rsid w:val="007337F2"/>
    <w:rsid w:val="00740237"/>
    <w:rsid w:val="00763038"/>
    <w:rsid w:val="00791B8F"/>
    <w:rsid w:val="007957A8"/>
    <w:rsid w:val="007B09BA"/>
    <w:rsid w:val="007B4A47"/>
    <w:rsid w:val="007D3938"/>
    <w:rsid w:val="007D68EB"/>
    <w:rsid w:val="007E5DB1"/>
    <w:rsid w:val="007E7254"/>
    <w:rsid w:val="00801157"/>
    <w:rsid w:val="00813DBD"/>
    <w:rsid w:val="00820244"/>
    <w:rsid w:val="00837047"/>
    <w:rsid w:val="0085271D"/>
    <w:rsid w:val="008625B2"/>
    <w:rsid w:val="00885EC2"/>
    <w:rsid w:val="008959ED"/>
    <w:rsid w:val="008A4861"/>
    <w:rsid w:val="008F0C3C"/>
    <w:rsid w:val="00907330"/>
    <w:rsid w:val="00924C3B"/>
    <w:rsid w:val="00925219"/>
    <w:rsid w:val="00926F56"/>
    <w:rsid w:val="00946596"/>
    <w:rsid w:val="009803AD"/>
    <w:rsid w:val="00983E55"/>
    <w:rsid w:val="0099229E"/>
    <w:rsid w:val="009A4069"/>
    <w:rsid w:val="009D3434"/>
    <w:rsid w:val="009F06E3"/>
    <w:rsid w:val="00A15785"/>
    <w:rsid w:val="00A43C32"/>
    <w:rsid w:val="00A47B06"/>
    <w:rsid w:val="00A73908"/>
    <w:rsid w:val="00A82E78"/>
    <w:rsid w:val="00AB5390"/>
    <w:rsid w:val="00AC544D"/>
    <w:rsid w:val="00AD04A5"/>
    <w:rsid w:val="00AD308B"/>
    <w:rsid w:val="00AE0C3C"/>
    <w:rsid w:val="00B077FB"/>
    <w:rsid w:val="00B16D62"/>
    <w:rsid w:val="00B34532"/>
    <w:rsid w:val="00B66A73"/>
    <w:rsid w:val="00B75615"/>
    <w:rsid w:val="00B772D6"/>
    <w:rsid w:val="00B82882"/>
    <w:rsid w:val="00B842B7"/>
    <w:rsid w:val="00B8549C"/>
    <w:rsid w:val="00B9181B"/>
    <w:rsid w:val="00B93947"/>
    <w:rsid w:val="00BC5A30"/>
    <w:rsid w:val="00BC5BC3"/>
    <w:rsid w:val="00BF5191"/>
    <w:rsid w:val="00C35C8E"/>
    <w:rsid w:val="00C40275"/>
    <w:rsid w:val="00C420B1"/>
    <w:rsid w:val="00C432E5"/>
    <w:rsid w:val="00C71D0F"/>
    <w:rsid w:val="00CA0695"/>
    <w:rsid w:val="00CC137B"/>
    <w:rsid w:val="00CD5D2B"/>
    <w:rsid w:val="00D01519"/>
    <w:rsid w:val="00D01DF3"/>
    <w:rsid w:val="00D031E4"/>
    <w:rsid w:val="00D26303"/>
    <w:rsid w:val="00D40FA7"/>
    <w:rsid w:val="00D745B9"/>
    <w:rsid w:val="00D764B5"/>
    <w:rsid w:val="00D90125"/>
    <w:rsid w:val="00D945FE"/>
    <w:rsid w:val="00DD54BB"/>
    <w:rsid w:val="00E074CD"/>
    <w:rsid w:val="00E23850"/>
    <w:rsid w:val="00E272EA"/>
    <w:rsid w:val="00E55297"/>
    <w:rsid w:val="00E7594C"/>
    <w:rsid w:val="00ED3F83"/>
    <w:rsid w:val="00EE25D7"/>
    <w:rsid w:val="00EE3CB7"/>
    <w:rsid w:val="00EE7532"/>
    <w:rsid w:val="00EF456A"/>
    <w:rsid w:val="00EF6940"/>
    <w:rsid w:val="00F4190D"/>
    <w:rsid w:val="00F46DF5"/>
    <w:rsid w:val="00F61495"/>
    <w:rsid w:val="00F63766"/>
    <w:rsid w:val="00F96A06"/>
    <w:rsid w:val="00FA7926"/>
    <w:rsid w:val="00FB19A7"/>
    <w:rsid w:val="00FC2999"/>
    <w:rsid w:val="00FC6A4B"/>
    <w:rsid w:val="00FE3EC0"/>
    <w:rsid w:val="00FE5424"/>
    <w:rsid w:val="00FF4308"/>
    <w:rsid w:val="00FF7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8DBB4"/>
  <w15:chartTrackingRefBased/>
  <w15:docId w15:val="{52FCF1A3-6612-4F12-B9C8-F4A33178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2"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uiPriority="21"/>
    <w:lsdException w:name="Subtle Reference" w:semiHidden="1"/>
    <w:lsdException w:name="Intense Reference" w:uiPriority="32"/>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32F"/>
    <w:pPr>
      <w:spacing w:after="200"/>
    </w:pPr>
    <w:rPr>
      <w:rFonts w:ascii="Calibri" w:eastAsia="Calibri" w:hAnsi="Calibri" w:cs="Times New Roman"/>
      <w:kern w:val="0"/>
      <w14:ligatures w14:val="none"/>
    </w:rPr>
  </w:style>
  <w:style w:type="paragraph" w:styleId="Heading1">
    <w:name w:val="heading 1"/>
    <w:basedOn w:val="Normal"/>
    <w:next w:val="Normal"/>
    <w:link w:val="Heading1Char"/>
    <w:uiPriority w:val="6"/>
    <w:qFormat/>
    <w:rsid w:val="00925219"/>
    <w:pPr>
      <w:keepNext/>
      <w:keepLines/>
      <w:spacing w:before="360" w:after="560"/>
      <w:outlineLvl w:val="0"/>
    </w:pPr>
    <w:rPr>
      <w:rFonts w:eastAsiaTheme="majorEastAsia" w:cstheme="majorBidi"/>
      <w:b/>
      <w:color w:val="00AB52" w:themeColor="accent2"/>
      <w:sz w:val="72"/>
      <w:szCs w:val="40"/>
    </w:rPr>
  </w:style>
  <w:style w:type="paragraph" w:styleId="Heading2">
    <w:name w:val="heading 2"/>
    <w:basedOn w:val="Normal"/>
    <w:next w:val="Normal"/>
    <w:link w:val="Heading2Char"/>
    <w:uiPriority w:val="7"/>
    <w:qFormat/>
    <w:rsid w:val="00925219"/>
    <w:pPr>
      <w:keepNext/>
      <w:keepLines/>
      <w:spacing w:before="320" w:after="320"/>
      <w:outlineLvl w:val="1"/>
    </w:pPr>
    <w:rPr>
      <w:rFonts w:eastAsiaTheme="majorEastAsia" w:cstheme="majorBidi"/>
      <w:b/>
      <w:color w:val="00AB52" w:themeColor="accent2"/>
      <w:sz w:val="48"/>
      <w:szCs w:val="32"/>
    </w:rPr>
  </w:style>
  <w:style w:type="paragraph" w:styleId="Heading3">
    <w:name w:val="heading 3"/>
    <w:basedOn w:val="Normal"/>
    <w:next w:val="Normal"/>
    <w:link w:val="Heading3Char"/>
    <w:uiPriority w:val="8"/>
    <w:qFormat/>
    <w:rsid w:val="00925219"/>
    <w:pPr>
      <w:keepNext/>
      <w:keepLines/>
      <w:spacing w:before="160" w:after="160"/>
      <w:outlineLvl w:val="2"/>
    </w:pPr>
    <w:rPr>
      <w:rFonts w:eastAsiaTheme="majorEastAsia" w:cstheme="majorBidi"/>
      <w:b/>
      <w:sz w:val="40"/>
      <w:szCs w:val="28"/>
    </w:rPr>
  </w:style>
  <w:style w:type="paragraph" w:styleId="Heading4">
    <w:name w:val="heading 4"/>
    <w:basedOn w:val="Normal"/>
    <w:next w:val="Normal"/>
    <w:link w:val="Heading4Char"/>
    <w:uiPriority w:val="9"/>
    <w:qFormat/>
    <w:rsid w:val="00474583"/>
    <w:pPr>
      <w:keepNext/>
      <w:keepLines/>
      <w:spacing w:before="200"/>
      <w:outlineLvl w:val="3"/>
    </w:pPr>
    <w:rPr>
      <w:rFonts w:eastAsiaTheme="majorEastAsia" w:cstheme="majorBidi"/>
      <w:iCs/>
      <w:sz w:val="32"/>
    </w:rPr>
  </w:style>
  <w:style w:type="paragraph" w:styleId="Heading5">
    <w:name w:val="heading 5"/>
    <w:basedOn w:val="Normal"/>
    <w:next w:val="Normal"/>
    <w:link w:val="Heading5Char"/>
    <w:uiPriority w:val="10"/>
    <w:qFormat/>
    <w:rsid w:val="00925219"/>
    <w:pPr>
      <w:keepNext/>
      <w:keepLines/>
      <w:spacing w:before="160" w:after="160"/>
      <w:outlineLvl w:val="4"/>
    </w:pPr>
    <w:rPr>
      <w:rFonts w:eastAsiaTheme="majorEastAsia" w:cstheme="majorBidi"/>
      <w:b/>
      <w:sz w:val="24"/>
    </w:rPr>
  </w:style>
  <w:style w:type="paragraph" w:styleId="Heading6">
    <w:name w:val="heading 6"/>
    <w:basedOn w:val="Normal"/>
    <w:next w:val="Normal"/>
    <w:link w:val="Heading6Char"/>
    <w:uiPriority w:val="24"/>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24"/>
    <w:semiHidden/>
    <w:rsid w:val="00250E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4"/>
    <w:semiHidden/>
    <w:qFormat/>
    <w:rsid w:val="00250E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4"/>
    <w:semiHidden/>
    <w:qFormat/>
    <w:rsid w:val="00250E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24"/>
    <w:semiHidden/>
    <w:rsid w:val="009A4069"/>
    <w:rPr>
      <w:rFonts w:eastAsiaTheme="majorEastAsia" w:cstheme="majorBidi"/>
      <w:b/>
      <w:iCs/>
      <w:color w:val="0A3D2E" w:themeColor="text2"/>
      <w:sz w:val="24"/>
    </w:rPr>
  </w:style>
  <w:style w:type="character" w:customStyle="1" w:styleId="Heading1Char">
    <w:name w:val="Heading 1 Char"/>
    <w:basedOn w:val="DefaultParagraphFont"/>
    <w:link w:val="Heading1"/>
    <w:uiPriority w:val="6"/>
    <w:rsid w:val="00925219"/>
    <w:rPr>
      <w:rFonts w:ascii="Arial" w:eastAsiaTheme="majorEastAsia" w:hAnsi="Arial" w:cstheme="majorBidi"/>
      <w:b/>
      <w:color w:val="00AB52" w:themeColor="accent2"/>
      <w:sz w:val="72"/>
      <w:szCs w:val="40"/>
    </w:rPr>
  </w:style>
  <w:style w:type="character" w:customStyle="1" w:styleId="Heading2Char">
    <w:name w:val="Heading 2 Char"/>
    <w:basedOn w:val="DefaultParagraphFont"/>
    <w:link w:val="Heading2"/>
    <w:uiPriority w:val="7"/>
    <w:rsid w:val="00925219"/>
    <w:rPr>
      <w:rFonts w:ascii="Arial" w:eastAsiaTheme="majorEastAsia" w:hAnsi="Arial" w:cstheme="majorBidi"/>
      <w:b/>
      <w:color w:val="00AB52" w:themeColor="accent2"/>
      <w:sz w:val="48"/>
      <w:szCs w:val="32"/>
    </w:rPr>
  </w:style>
  <w:style w:type="character" w:customStyle="1" w:styleId="Heading3Char">
    <w:name w:val="Heading 3 Char"/>
    <w:basedOn w:val="DefaultParagraphFont"/>
    <w:link w:val="Heading3"/>
    <w:uiPriority w:val="8"/>
    <w:rsid w:val="00925219"/>
    <w:rPr>
      <w:rFonts w:ascii="Arial" w:eastAsiaTheme="majorEastAsia" w:hAnsi="Arial" w:cstheme="majorBidi"/>
      <w:b/>
      <w:color w:val="000000" w:themeColor="text1"/>
      <w:sz w:val="40"/>
      <w:szCs w:val="28"/>
    </w:rPr>
  </w:style>
  <w:style w:type="character" w:customStyle="1" w:styleId="Heading4Char">
    <w:name w:val="Heading 4 Char"/>
    <w:basedOn w:val="DefaultParagraphFont"/>
    <w:link w:val="Heading4"/>
    <w:uiPriority w:val="9"/>
    <w:rsid w:val="00D01DF3"/>
    <w:rPr>
      <w:rFonts w:eastAsiaTheme="majorEastAsia" w:cstheme="majorBidi"/>
      <w:iCs/>
      <w:color w:val="000000" w:themeColor="text1"/>
      <w:sz w:val="32"/>
    </w:rPr>
  </w:style>
  <w:style w:type="character" w:customStyle="1" w:styleId="Heading5Char">
    <w:name w:val="Heading 5 Char"/>
    <w:basedOn w:val="DefaultParagraphFont"/>
    <w:link w:val="Heading5"/>
    <w:uiPriority w:val="10"/>
    <w:rsid w:val="00925219"/>
    <w:rPr>
      <w:rFonts w:ascii="Arial" w:eastAsiaTheme="majorEastAsia" w:hAnsi="Arial" w:cstheme="majorBidi"/>
      <w:b/>
      <w:color w:val="000000" w:themeColor="text1"/>
      <w:sz w:val="24"/>
    </w:rPr>
  </w:style>
  <w:style w:type="character" w:customStyle="1" w:styleId="Heading7Char">
    <w:name w:val="Heading 7 Char"/>
    <w:basedOn w:val="DefaultParagraphFont"/>
    <w:link w:val="Heading7"/>
    <w:uiPriority w:val="24"/>
    <w:semiHidden/>
    <w:rsid w:val="009A4069"/>
    <w:rPr>
      <w:rFonts w:eastAsiaTheme="majorEastAsia" w:cstheme="majorBidi"/>
      <w:color w:val="595959" w:themeColor="text1" w:themeTint="A6"/>
    </w:rPr>
  </w:style>
  <w:style w:type="character" w:customStyle="1" w:styleId="Heading8Char">
    <w:name w:val="Heading 8 Char"/>
    <w:basedOn w:val="DefaultParagraphFont"/>
    <w:link w:val="Heading8"/>
    <w:uiPriority w:val="24"/>
    <w:semiHidden/>
    <w:rsid w:val="009A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4"/>
    <w:semiHidden/>
    <w:rsid w:val="009A4069"/>
    <w:rPr>
      <w:rFonts w:eastAsiaTheme="majorEastAsia" w:cstheme="majorBidi"/>
      <w:color w:val="272727" w:themeColor="text1" w:themeTint="D8"/>
    </w:rPr>
  </w:style>
  <w:style w:type="paragraph" w:styleId="Title">
    <w:name w:val="Title"/>
    <w:basedOn w:val="Normal"/>
    <w:next w:val="Normal"/>
    <w:link w:val="TitleChar"/>
    <w:qFormat/>
    <w:rsid w:val="00925219"/>
    <w:pPr>
      <w:spacing w:after="400"/>
      <w:contextualSpacing/>
    </w:pPr>
    <w:rPr>
      <w:rFonts w:eastAsiaTheme="majorEastAsia" w:cstheme="majorBidi"/>
      <w:b/>
      <w:sz w:val="72"/>
      <w:szCs w:val="56"/>
    </w:rPr>
  </w:style>
  <w:style w:type="character" w:customStyle="1" w:styleId="TitleChar">
    <w:name w:val="Title Char"/>
    <w:basedOn w:val="DefaultParagraphFont"/>
    <w:link w:val="Title"/>
    <w:rsid w:val="00925219"/>
    <w:rPr>
      <w:rFonts w:ascii="Arial" w:eastAsiaTheme="majorEastAsia" w:hAnsi="Arial" w:cstheme="majorBidi"/>
      <w:b/>
      <w:kern w:val="28"/>
      <w:sz w:val="72"/>
      <w:szCs w:val="56"/>
    </w:rPr>
  </w:style>
  <w:style w:type="paragraph" w:styleId="Subtitle">
    <w:name w:val="Subtitle"/>
    <w:basedOn w:val="Normal"/>
    <w:next w:val="Normal"/>
    <w:link w:val="SubtitleChar"/>
    <w:uiPriority w:val="1"/>
    <w:qFormat/>
    <w:rsid w:val="00B772D6"/>
    <w:pPr>
      <w:numPr>
        <w:ilvl w:val="1"/>
      </w:numPr>
    </w:pPr>
    <w:rPr>
      <w:rFonts w:eastAsiaTheme="majorEastAsia" w:cstheme="majorBidi"/>
      <w:sz w:val="32"/>
      <w:szCs w:val="28"/>
    </w:rPr>
  </w:style>
  <w:style w:type="character" w:customStyle="1" w:styleId="SubtitleChar">
    <w:name w:val="Subtitle Char"/>
    <w:basedOn w:val="DefaultParagraphFont"/>
    <w:link w:val="Subtitle"/>
    <w:uiPriority w:val="1"/>
    <w:rsid w:val="00B772D6"/>
    <w:rPr>
      <w:rFonts w:eastAsiaTheme="majorEastAsia" w:cstheme="majorBidi"/>
      <w:sz w:val="32"/>
      <w:szCs w:val="28"/>
    </w:rPr>
  </w:style>
  <w:style w:type="paragraph" w:styleId="Quote">
    <w:name w:val="Quote"/>
    <w:basedOn w:val="Normal"/>
    <w:next w:val="Normal"/>
    <w:link w:val="QuoteChar"/>
    <w:uiPriority w:val="16"/>
    <w:qFormat/>
    <w:rsid w:val="00925219"/>
    <w:pPr>
      <w:ind w:right="1418"/>
    </w:pPr>
    <w:rPr>
      <w:b/>
      <w:iCs/>
    </w:rPr>
  </w:style>
  <w:style w:type="character" w:customStyle="1" w:styleId="QuoteChar">
    <w:name w:val="Quote Char"/>
    <w:basedOn w:val="DefaultParagraphFont"/>
    <w:link w:val="Quote"/>
    <w:uiPriority w:val="16"/>
    <w:rsid w:val="00925219"/>
    <w:rPr>
      <w:rFonts w:ascii="Arial" w:hAnsi="Arial"/>
      <w:b/>
      <w:iCs/>
      <w:color w:val="000000" w:themeColor="text1"/>
    </w:rPr>
  </w:style>
  <w:style w:type="paragraph" w:styleId="ListParagraph">
    <w:name w:val="List Paragraph"/>
    <w:basedOn w:val="Normal"/>
    <w:uiPriority w:val="34"/>
    <w:qFormat/>
    <w:rsid w:val="00250EE4"/>
    <w:pPr>
      <w:ind w:left="720"/>
      <w:contextualSpacing/>
    </w:pPr>
  </w:style>
  <w:style w:type="character" w:styleId="IntenseEmphasis">
    <w:name w:val="Intense Emphasis"/>
    <w:basedOn w:val="DefaultParagraphFont"/>
    <w:uiPriority w:val="99"/>
    <w:semiHidden/>
    <w:rsid w:val="00250EE4"/>
    <w:rPr>
      <w:i/>
      <w:iCs/>
      <w:color w:val="072D22" w:themeColor="accent1" w:themeShade="BF"/>
    </w:rPr>
  </w:style>
  <w:style w:type="paragraph" w:styleId="IntenseQuote">
    <w:name w:val="Intense Quote"/>
    <w:basedOn w:val="Normal"/>
    <w:next w:val="Normal"/>
    <w:link w:val="IntenseQuoteChar"/>
    <w:uiPriority w:val="99"/>
    <w:semiHidden/>
    <w:rsid w:val="00250EE4"/>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99"/>
    <w:semiHidden/>
    <w:rsid w:val="00A47B06"/>
    <w:rPr>
      <w:i/>
      <w:iCs/>
      <w:color w:val="072D22" w:themeColor="accent1" w:themeShade="BF"/>
      <w:sz w:val="20"/>
    </w:rPr>
  </w:style>
  <w:style w:type="character" w:styleId="IntenseReference">
    <w:name w:val="Intense Reference"/>
    <w:basedOn w:val="DefaultParagraphFont"/>
    <w:uiPriority w:val="99"/>
    <w:semiHidden/>
    <w:rsid w:val="00250EE4"/>
    <w:rPr>
      <w:b/>
      <w:bCs/>
      <w:smallCaps/>
      <w:color w:val="072D22" w:themeColor="accent1" w:themeShade="BF"/>
      <w:spacing w:val="5"/>
    </w:rPr>
  </w:style>
  <w:style w:type="paragraph" w:styleId="Header">
    <w:name w:val="header"/>
    <w:basedOn w:val="Normal"/>
    <w:link w:val="HeaderChar"/>
    <w:uiPriority w:val="99"/>
    <w:semiHidden/>
    <w:rsid w:val="00B34532"/>
    <w:pPr>
      <w:tabs>
        <w:tab w:val="center" w:pos="4513"/>
        <w:tab w:val="right" w:pos="9026"/>
      </w:tabs>
      <w:jc w:val="right"/>
    </w:pPr>
  </w:style>
  <w:style w:type="character" w:customStyle="1" w:styleId="HeaderChar">
    <w:name w:val="Header Char"/>
    <w:basedOn w:val="DefaultParagraphFont"/>
    <w:link w:val="Header"/>
    <w:uiPriority w:val="99"/>
    <w:semiHidden/>
    <w:rsid w:val="00B34532"/>
    <w:rPr>
      <w:color w:val="000000" w:themeColor="text1"/>
    </w:rPr>
  </w:style>
  <w:style w:type="paragraph" w:styleId="Footer">
    <w:name w:val="footer"/>
    <w:basedOn w:val="Normal"/>
    <w:link w:val="FooterChar"/>
    <w:uiPriority w:val="99"/>
    <w:semiHidden/>
    <w:rsid w:val="00FB19A7"/>
    <w:pPr>
      <w:tabs>
        <w:tab w:val="center" w:pos="4513"/>
        <w:tab w:val="right" w:pos="9026"/>
      </w:tabs>
    </w:pPr>
    <w:rPr>
      <w:sz w:val="16"/>
    </w:rPr>
  </w:style>
  <w:style w:type="character" w:customStyle="1" w:styleId="FooterChar">
    <w:name w:val="Footer Char"/>
    <w:basedOn w:val="DefaultParagraphFont"/>
    <w:link w:val="Footer"/>
    <w:uiPriority w:val="99"/>
    <w:semiHidden/>
    <w:rsid w:val="009A4069"/>
    <w:rPr>
      <w:color w:val="000000" w:themeColor="text1"/>
      <w:sz w:val="16"/>
    </w:rPr>
  </w:style>
  <w:style w:type="paragraph" w:styleId="NoSpacing">
    <w:name w:val="No Spacing"/>
    <w:uiPriority w:val="4"/>
    <w:rsid w:val="00925219"/>
    <w:pPr>
      <w:spacing w:after="0" w:line="240" w:lineRule="auto"/>
    </w:pPr>
    <w:rPr>
      <w:rFonts w:ascii="Arial" w:hAnsi="Arial"/>
      <w:sz w:val="20"/>
    </w:rPr>
  </w:style>
  <w:style w:type="paragraph" w:customStyle="1" w:styleId="Intro">
    <w:name w:val="Intro"/>
    <w:basedOn w:val="Normal"/>
    <w:uiPriority w:val="5"/>
    <w:qFormat/>
    <w:rsid w:val="004A1D8F"/>
    <w:pPr>
      <w:spacing w:after="360"/>
    </w:pPr>
    <w:rPr>
      <w:sz w:val="28"/>
    </w:rPr>
  </w:style>
  <w:style w:type="table" w:styleId="TableGrid">
    <w:name w:val="Table Grid"/>
    <w:basedOn w:val="TableNormal"/>
    <w:uiPriority w:val="39"/>
    <w:rsid w:val="0047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uiPriority w:val="11"/>
    <w:qFormat/>
    <w:rsid w:val="0085271D"/>
    <w:pPr>
      <w:numPr>
        <w:numId w:val="1"/>
      </w:numPr>
      <w:ind w:left="511" w:hanging="284"/>
      <w:contextualSpacing/>
    </w:pPr>
  </w:style>
  <w:style w:type="paragraph" w:customStyle="1" w:styleId="NumberedList">
    <w:name w:val="Numbered List"/>
    <w:basedOn w:val="Normal"/>
    <w:uiPriority w:val="12"/>
    <w:qFormat/>
    <w:rsid w:val="00B66A73"/>
    <w:pPr>
      <w:numPr>
        <w:numId w:val="2"/>
      </w:numPr>
      <w:ind w:left="511" w:hanging="284"/>
      <w:contextualSpacing/>
    </w:pPr>
  </w:style>
  <w:style w:type="paragraph" w:customStyle="1" w:styleId="TableChartTitle">
    <w:name w:val="Table / Chart Title"/>
    <w:basedOn w:val="Normal"/>
    <w:uiPriority w:val="13"/>
    <w:qFormat/>
    <w:rsid w:val="00925219"/>
    <w:pPr>
      <w:spacing w:before="300"/>
    </w:pPr>
    <w:rPr>
      <w:b/>
    </w:rPr>
  </w:style>
  <w:style w:type="paragraph" w:customStyle="1" w:styleId="QuoteName">
    <w:name w:val="Quote Name"/>
    <w:basedOn w:val="Normal"/>
    <w:uiPriority w:val="18"/>
    <w:qFormat/>
    <w:rsid w:val="00925219"/>
    <w:rPr>
      <w:b/>
    </w:rPr>
  </w:style>
  <w:style w:type="paragraph" w:customStyle="1" w:styleId="QuoteDescription">
    <w:name w:val="Quote Description"/>
    <w:basedOn w:val="Normal"/>
    <w:uiPriority w:val="19"/>
    <w:qFormat/>
    <w:rsid w:val="0052486A"/>
  </w:style>
  <w:style w:type="character" w:styleId="CommentReference">
    <w:name w:val="annotation reference"/>
    <w:basedOn w:val="DefaultParagraphFont"/>
    <w:uiPriority w:val="99"/>
    <w:semiHidden/>
    <w:unhideWhenUsed/>
    <w:rsid w:val="00D01519"/>
    <w:rPr>
      <w:sz w:val="16"/>
      <w:szCs w:val="16"/>
    </w:rPr>
  </w:style>
  <w:style w:type="paragraph" w:styleId="CommentText">
    <w:name w:val="annotation text"/>
    <w:basedOn w:val="Normal"/>
    <w:link w:val="CommentTextChar"/>
    <w:uiPriority w:val="99"/>
    <w:semiHidden/>
    <w:rsid w:val="00D01519"/>
    <w:rPr>
      <w:szCs w:val="20"/>
    </w:rPr>
  </w:style>
  <w:style w:type="character" w:customStyle="1" w:styleId="CommentTextChar">
    <w:name w:val="Comment Text Char"/>
    <w:basedOn w:val="DefaultParagraphFont"/>
    <w:link w:val="CommentText"/>
    <w:uiPriority w:val="99"/>
    <w:semiHidden/>
    <w:rsid w:val="009A4069"/>
    <w:rPr>
      <w:color w:val="000000" w:themeColor="text1"/>
      <w:szCs w:val="20"/>
    </w:rPr>
  </w:style>
  <w:style w:type="paragraph" w:styleId="CommentSubject">
    <w:name w:val="annotation subject"/>
    <w:basedOn w:val="CommentText"/>
    <w:next w:val="CommentText"/>
    <w:link w:val="CommentSubjectChar"/>
    <w:uiPriority w:val="99"/>
    <w:semiHidden/>
    <w:unhideWhenUsed/>
    <w:rsid w:val="00D01519"/>
    <w:rPr>
      <w:b/>
      <w:bCs/>
    </w:rPr>
  </w:style>
  <w:style w:type="character" w:customStyle="1" w:styleId="CommentSubjectChar">
    <w:name w:val="Comment Subject Char"/>
    <w:basedOn w:val="CommentTextChar"/>
    <w:link w:val="CommentSubject"/>
    <w:uiPriority w:val="99"/>
    <w:semiHidden/>
    <w:rsid w:val="00D01519"/>
    <w:rPr>
      <w:b/>
      <w:bCs/>
      <w:color w:val="000000" w:themeColor="text1"/>
      <w:sz w:val="20"/>
      <w:szCs w:val="20"/>
    </w:rPr>
  </w:style>
  <w:style w:type="table" w:customStyle="1" w:styleId="Style1">
    <w:name w:val="Style1"/>
    <w:basedOn w:val="TableNormal"/>
    <w:uiPriority w:val="99"/>
    <w:rsid w:val="003B5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rFonts w:asciiTheme="majorHAnsi" w:hAnsiTheme="majorHAnsi"/>
      </w:rPr>
      <w:tblPr/>
      <w:tcPr>
        <w:shd w:val="clear" w:color="auto" w:fill="00AB52" w:themeFill="accent2"/>
      </w:tcPr>
    </w:tblStylePr>
  </w:style>
  <w:style w:type="table" w:customStyle="1" w:styleId="Style2">
    <w:name w:val="Style2"/>
    <w:basedOn w:val="TableNormal"/>
    <w:uiPriority w:val="99"/>
    <w:rsid w:val="003B5968"/>
    <w:pPr>
      <w:spacing w:after="0" w:line="240" w:lineRule="auto"/>
      <w:jc w:val="center"/>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center"/>
      </w:pPr>
      <w:rPr>
        <w:rFonts w:asciiTheme="majorHAnsi" w:hAnsiTheme="majorHAnsi"/>
      </w:rPr>
      <w:tblPr/>
      <w:tcPr>
        <w:shd w:val="clear" w:color="auto" w:fill="00AB52" w:themeFill="accent2"/>
      </w:tcPr>
    </w:tblStylePr>
    <w:tblStylePr w:type="band1Horz">
      <w:tblPr/>
      <w:tcPr>
        <w:shd w:val="clear" w:color="auto" w:fill="E5F7EE"/>
      </w:tcPr>
    </w:tblStylePr>
  </w:style>
  <w:style w:type="paragraph" w:styleId="FootnoteText">
    <w:name w:val="footnote text"/>
    <w:basedOn w:val="Normal"/>
    <w:link w:val="FootnoteTextChar"/>
    <w:uiPriority w:val="99"/>
    <w:rsid w:val="00343651"/>
    <w:pPr>
      <w:spacing w:after="80"/>
    </w:pPr>
    <w:rPr>
      <w:sz w:val="18"/>
      <w:szCs w:val="20"/>
    </w:rPr>
  </w:style>
  <w:style w:type="character" w:customStyle="1" w:styleId="FootnoteTextChar">
    <w:name w:val="Footnote Text Char"/>
    <w:basedOn w:val="DefaultParagraphFont"/>
    <w:link w:val="FootnoteText"/>
    <w:uiPriority w:val="99"/>
    <w:rsid w:val="00343651"/>
    <w:rPr>
      <w:color w:val="000000" w:themeColor="text1"/>
      <w:sz w:val="18"/>
      <w:szCs w:val="20"/>
    </w:rPr>
  </w:style>
  <w:style w:type="character" w:styleId="FootnoteReference">
    <w:name w:val="footnote reference"/>
    <w:basedOn w:val="DefaultParagraphFont"/>
    <w:uiPriority w:val="99"/>
    <w:semiHidden/>
    <w:unhideWhenUsed/>
    <w:rsid w:val="00343651"/>
    <w:rPr>
      <w:vertAlign w:val="superscript"/>
    </w:rPr>
  </w:style>
  <w:style w:type="paragraph" w:customStyle="1" w:styleId="QuoteShort">
    <w:name w:val="Quote Short"/>
    <w:basedOn w:val="Quote"/>
    <w:uiPriority w:val="17"/>
    <w:qFormat/>
    <w:rsid w:val="00925219"/>
    <w:rPr>
      <w:b w:val="0"/>
      <w:sz w:val="40"/>
    </w:rPr>
  </w:style>
  <w:style w:type="paragraph" w:styleId="Caption">
    <w:name w:val="caption"/>
    <w:basedOn w:val="Normal"/>
    <w:next w:val="Normal"/>
    <w:uiPriority w:val="20"/>
    <w:qFormat/>
    <w:rsid w:val="00925219"/>
    <w:pPr>
      <w:spacing w:before="300"/>
    </w:pPr>
    <w:rPr>
      <w:b/>
      <w:iCs/>
      <w:szCs w:val="18"/>
    </w:rPr>
  </w:style>
  <w:style w:type="paragraph" w:styleId="TableofFigures">
    <w:name w:val="table of figures"/>
    <w:basedOn w:val="Normal"/>
    <w:next w:val="Normal"/>
    <w:uiPriority w:val="99"/>
    <w:unhideWhenUsed/>
    <w:rsid w:val="003210E9"/>
  </w:style>
  <w:style w:type="character" w:styleId="Hyperlink">
    <w:name w:val="Hyperlink"/>
    <w:basedOn w:val="DefaultParagraphFont"/>
    <w:uiPriority w:val="99"/>
    <w:unhideWhenUsed/>
    <w:rsid w:val="003210E9"/>
    <w:rPr>
      <w:color w:val="00AB52" w:themeColor="hyperlink"/>
      <w:u w:val="single"/>
    </w:rPr>
  </w:style>
  <w:style w:type="paragraph" w:styleId="EndnoteText">
    <w:name w:val="endnote text"/>
    <w:basedOn w:val="Normal"/>
    <w:link w:val="EndnoteTextChar"/>
    <w:uiPriority w:val="99"/>
    <w:rsid w:val="003210E9"/>
    <w:rPr>
      <w:sz w:val="18"/>
      <w:szCs w:val="20"/>
    </w:rPr>
  </w:style>
  <w:style w:type="character" w:customStyle="1" w:styleId="EndnoteTextChar">
    <w:name w:val="Endnote Text Char"/>
    <w:basedOn w:val="DefaultParagraphFont"/>
    <w:link w:val="EndnoteText"/>
    <w:uiPriority w:val="99"/>
    <w:rsid w:val="003210E9"/>
    <w:rPr>
      <w:color w:val="000000" w:themeColor="text1"/>
      <w:sz w:val="18"/>
      <w:szCs w:val="20"/>
    </w:rPr>
  </w:style>
  <w:style w:type="character" w:styleId="EndnoteReference">
    <w:name w:val="endnote reference"/>
    <w:basedOn w:val="DefaultParagraphFont"/>
    <w:uiPriority w:val="99"/>
    <w:semiHidden/>
    <w:unhideWhenUsed/>
    <w:rsid w:val="003210E9"/>
    <w:rPr>
      <w:vertAlign w:val="superscript"/>
    </w:rPr>
  </w:style>
  <w:style w:type="paragraph" w:customStyle="1" w:styleId="TableHeader">
    <w:name w:val="Table Header"/>
    <w:basedOn w:val="Normal"/>
    <w:uiPriority w:val="14"/>
    <w:qFormat/>
    <w:rsid w:val="00925219"/>
    <w:rPr>
      <w:b/>
    </w:rPr>
  </w:style>
  <w:style w:type="paragraph" w:customStyle="1" w:styleId="TableText">
    <w:name w:val="Table Text"/>
    <w:basedOn w:val="Normal"/>
    <w:uiPriority w:val="15"/>
    <w:qFormat/>
    <w:rsid w:val="009A4069"/>
  </w:style>
  <w:style w:type="paragraph" w:styleId="TOCHeading">
    <w:name w:val="TOC Heading"/>
    <w:basedOn w:val="Heading1"/>
    <w:next w:val="Normal"/>
    <w:uiPriority w:val="39"/>
    <w:unhideWhenUsed/>
    <w:rsid w:val="00925219"/>
    <w:pPr>
      <w:spacing w:before="240" w:after="240"/>
      <w:outlineLvl w:val="9"/>
    </w:pPr>
    <w:rPr>
      <w:b w:val="0"/>
      <w:color w:val="auto"/>
      <w:sz w:val="48"/>
      <w:szCs w:val="32"/>
      <w:lang w:val="en-US"/>
    </w:rPr>
  </w:style>
  <w:style w:type="paragraph" w:styleId="TOC1">
    <w:name w:val="toc 1"/>
    <w:basedOn w:val="Normal"/>
    <w:next w:val="Normal"/>
    <w:autoRedefine/>
    <w:uiPriority w:val="39"/>
    <w:unhideWhenUsed/>
    <w:rsid w:val="00925219"/>
    <w:pPr>
      <w:tabs>
        <w:tab w:val="right" w:leader="dot" w:pos="9854"/>
      </w:tabs>
      <w:spacing w:before="400" w:after="100"/>
    </w:pPr>
    <w:rPr>
      <w:b/>
    </w:rPr>
  </w:style>
  <w:style w:type="paragraph" w:styleId="TOC2">
    <w:name w:val="toc 2"/>
    <w:basedOn w:val="Normal"/>
    <w:next w:val="Normal"/>
    <w:autoRedefine/>
    <w:uiPriority w:val="39"/>
    <w:unhideWhenUsed/>
    <w:rsid w:val="00E272EA"/>
    <w:pPr>
      <w:spacing w:before="60" w:after="60"/>
      <w:ind w:left="227"/>
    </w:pPr>
  </w:style>
  <w:style w:type="paragraph" w:styleId="TOC3">
    <w:name w:val="toc 3"/>
    <w:basedOn w:val="Normal"/>
    <w:next w:val="Normal"/>
    <w:autoRedefine/>
    <w:uiPriority w:val="39"/>
    <w:unhideWhenUsed/>
    <w:rsid w:val="00E272EA"/>
    <w:pPr>
      <w:spacing w:before="60" w:after="60"/>
      <w:ind w:left="227"/>
    </w:pPr>
  </w:style>
  <w:style w:type="character" w:styleId="PlaceholderText">
    <w:name w:val="Placeholder Text"/>
    <w:basedOn w:val="DefaultParagraphFont"/>
    <w:uiPriority w:val="99"/>
    <w:semiHidden/>
    <w:rsid w:val="00D01DF3"/>
    <w:rPr>
      <w:color w:val="666666"/>
    </w:rPr>
  </w:style>
  <w:style w:type="paragraph" w:styleId="Date">
    <w:name w:val="Date"/>
    <w:basedOn w:val="Normal"/>
    <w:next w:val="Normal"/>
    <w:link w:val="DateChar"/>
    <w:uiPriority w:val="2"/>
    <w:qFormat/>
    <w:rsid w:val="00D01DF3"/>
    <w:rPr>
      <w:sz w:val="28"/>
    </w:rPr>
  </w:style>
  <w:style w:type="character" w:customStyle="1" w:styleId="DateChar">
    <w:name w:val="Date Char"/>
    <w:basedOn w:val="DefaultParagraphFont"/>
    <w:link w:val="Date"/>
    <w:uiPriority w:val="2"/>
    <w:rsid w:val="00D01DF3"/>
    <w:rPr>
      <w:color w:val="000000" w:themeColor="text1"/>
      <w:sz w:val="28"/>
    </w:rPr>
  </w:style>
  <w:style w:type="character" w:styleId="UnresolvedMention">
    <w:name w:val="Unresolved Mention"/>
    <w:basedOn w:val="DefaultParagraphFont"/>
    <w:uiPriority w:val="99"/>
    <w:semiHidden/>
    <w:unhideWhenUsed/>
    <w:rsid w:val="00CA0695"/>
    <w:rPr>
      <w:color w:val="605E5C"/>
      <w:shd w:val="clear" w:color="auto" w:fill="E1DFDD"/>
    </w:rPr>
  </w:style>
  <w:style w:type="paragraph" w:customStyle="1" w:styleId="Default">
    <w:name w:val="Default"/>
    <w:rsid w:val="001F632F"/>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alWeb">
    <w:name w:val="Normal (Web)"/>
    <w:basedOn w:val="Normal"/>
    <w:uiPriority w:val="99"/>
    <w:unhideWhenUsed/>
    <w:rsid w:val="001F632F"/>
    <w:pPr>
      <w:spacing w:after="0" w:line="240" w:lineRule="auto"/>
    </w:pPr>
    <w:rPr>
      <w:rFonts w:eastAsiaTheme="minorHAnsi" w:cs="Calibri"/>
      <w:lang w:eastAsia="en-GB"/>
    </w:rPr>
  </w:style>
  <w:style w:type="character" w:customStyle="1" w:styleId="normaltextrun">
    <w:name w:val="normaltextrun"/>
    <w:basedOn w:val="DefaultParagraphFont"/>
    <w:rsid w:val="001F632F"/>
  </w:style>
  <w:style w:type="character" w:customStyle="1" w:styleId="eop">
    <w:name w:val="eop"/>
    <w:basedOn w:val="DefaultParagraphFont"/>
    <w:rsid w:val="001F632F"/>
  </w:style>
  <w:style w:type="paragraph" w:customStyle="1" w:styleId="paragraph">
    <w:name w:val="paragraph"/>
    <w:basedOn w:val="Normal"/>
    <w:rsid w:val="001F632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Bodytext2">
    <w:name w:val="Body text (2)_"/>
    <w:basedOn w:val="DefaultParagraphFont"/>
    <w:link w:val="Bodytext21"/>
    <w:rsid w:val="0070383D"/>
    <w:rPr>
      <w:rFonts w:ascii="Arial" w:eastAsia="Arial" w:hAnsi="Arial" w:cs="Arial"/>
      <w:sz w:val="20"/>
      <w:szCs w:val="20"/>
      <w:shd w:val="clear" w:color="auto" w:fill="FFFFFF"/>
    </w:rPr>
  </w:style>
  <w:style w:type="paragraph" w:customStyle="1" w:styleId="Bodytext21">
    <w:name w:val="Body text (2)1"/>
    <w:basedOn w:val="Normal"/>
    <w:link w:val="Bodytext2"/>
    <w:rsid w:val="0070383D"/>
    <w:pPr>
      <w:widowControl w:val="0"/>
      <w:shd w:val="clear" w:color="auto" w:fill="FFFFFF"/>
      <w:spacing w:after="0" w:line="0" w:lineRule="atLeast"/>
      <w:ind w:hanging="800"/>
    </w:pPr>
    <w:rPr>
      <w:rFonts w:ascii="Arial" w:eastAsia="Arial" w:hAnsi="Arial" w:cs="Arial"/>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6032">
      <w:bodyDiv w:val="1"/>
      <w:marLeft w:val="0"/>
      <w:marRight w:val="0"/>
      <w:marTop w:val="0"/>
      <w:marBottom w:val="0"/>
      <w:divBdr>
        <w:top w:val="none" w:sz="0" w:space="0" w:color="auto"/>
        <w:left w:val="none" w:sz="0" w:space="0" w:color="auto"/>
        <w:bottom w:val="none" w:sz="0" w:space="0" w:color="auto"/>
        <w:right w:val="none" w:sz="0" w:space="0" w:color="auto"/>
      </w:divBdr>
    </w:div>
    <w:div w:id="125323121">
      <w:bodyDiv w:val="1"/>
      <w:marLeft w:val="0"/>
      <w:marRight w:val="0"/>
      <w:marTop w:val="0"/>
      <w:marBottom w:val="0"/>
      <w:divBdr>
        <w:top w:val="none" w:sz="0" w:space="0" w:color="auto"/>
        <w:left w:val="none" w:sz="0" w:space="0" w:color="auto"/>
        <w:bottom w:val="none" w:sz="0" w:space="0" w:color="auto"/>
        <w:right w:val="none" w:sz="0" w:space="0" w:color="auto"/>
      </w:divBdr>
    </w:div>
    <w:div w:id="135296313">
      <w:bodyDiv w:val="1"/>
      <w:marLeft w:val="0"/>
      <w:marRight w:val="0"/>
      <w:marTop w:val="0"/>
      <w:marBottom w:val="0"/>
      <w:divBdr>
        <w:top w:val="none" w:sz="0" w:space="0" w:color="auto"/>
        <w:left w:val="none" w:sz="0" w:space="0" w:color="auto"/>
        <w:bottom w:val="none" w:sz="0" w:space="0" w:color="auto"/>
        <w:right w:val="none" w:sz="0" w:space="0" w:color="auto"/>
      </w:divBdr>
    </w:div>
    <w:div w:id="242498521">
      <w:bodyDiv w:val="1"/>
      <w:marLeft w:val="0"/>
      <w:marRight w:val="0"/>
      <w:marTop w:val="0"/>
      <w:marBottom w:val="0"/>
      <w:divBdr>
        <w:top w:val="none" w:sz="0" w:space="0" w:color="auto"/>
        <w:left w:val="none" w:sz="0" w:space="0" w:color="auto"/>
        <w:bottom w:val="none" w:sz="0" w:space="0" w:color="auto"/>
        <w:right w:val="none" w:sz="0" w:space="0" w:color="auto"/>
      </w:divBdr>
    </w:div>
    <w:div w:id="256252014">
      <w:bodyDiv w:val="1"/>
      <w:marLeft w:val="0"/>
      <w:marRight w:val="0"/>
      <w:marTop w:val="0"/>
      <w:marBottom w:val="0"/>
      <w:divBdr>
        <w:top w:val="none" w:sz="0" w:space="0" w:color="auto"/>
        <w:left w:val="none" w:sz="0" w:space="0" w:color="auto"/>
        <w:bottom w:val="none" w:sz="0" w:space="0" w:color="auto"/>
        <w:right w:val="none" w:sz="0" w:space="0" w:color="auto"/>
      </w:divBdr>
    </w:div>
    <w:div w:id="270548925">
      <w:bodyDiv w:val="1"/>
      <w:marLeft w:val="0"/>
      <w:marRight w:val="0"/>
      <w:marTop w:val="0"/>
      <w:marBottom w:val="0"/>
      <w:divBdr>
        <w:top w:val="none" w:sz="0" w:space="0" w:color="auto"/>
        <w:left w:val="none" w:sz="0" w:space="0" w:color="auto"/>
        <w:bottom w:val="none" w:sz="0" w:space="0" w:color="auto"/>
        <w:right w:val="none" w:sz="0" w:space="0" w:color="auto"/>
      </w:divBdr>
      <w:divsChild>
        <w:div w:id="1140268644">
          <w:marLeft w:val="288"/>
          <w:marRight w:val="0"/>
          <w:marTop w:val="40"/>
          <w:marBottom w:val="100"/>
          <w:divBdr>
            <w:top w:val="none" w:sz="0" w:space="0" w:color="auto"/>
            <w:left w:val="none" w:sz="0" w:space="0" w:color="auto"/>
            <w:bottom w:val="none" w:sz="0" w:space="0" w:color="auto"/>
            <w:right w:val="none" w:sz="0" w:space="0" w:color="auto"/>
          </w:divBdr>
        </w:div>
        <w:div w:id="1627008588">
          <w:marLeft w:val="288"/>
          <w:marRight w:val="0"/>
          <w:marTop w:val="40"/>
          <w:marBottom w:val="100"/>
          <w:divBdr>
            <w:top w:val="none" w:sz="0" w:space="0" w:color="auto"/>
            <w:left w:val="none" w:sz="0" w:space="0" w:color="auto"/>
            <w:bottom w:val="none" w:sz="0" w:space="0" w:color="auto"/>
            <w:right w:val="none" w:sz="0" w:space="0" w:color="auto"/>
          </w:divBdr>
        </w:div>
        <w:div w:id="318847581">
          <w:marLeft w:val="288"/>
          <w:marRight w:val="0"/>
          <w:marTop w:val="40"/>
          <w:marBottom w:val="100"/>
          <w:divBdr>
            <w:top w:val="none" w:sz="0" w:space="0" w:color="auto"/>
            <w:left w:val="none" w:sz="0" w:space="0" w:color="auto"/>
            <w:bottom w:val="none" w:sz="0" w:space="0" w:color="auto"/>
            <w:right w:val="none" w:sz="0" w:space="0" w:color="auto"/>
          </w:divBdr>
        </w:div>
      </w:divsChild>
    </w:div>
    <w:div w:id="321813029">
      <w:bodyDiv w:val="1"/>
      <w:marLeft w:val="0"/>
      <w:marRight w:val="0"/>
      <w:marTop w:val="0"/>
      <w:marBottom w:val="0"/>
      <w:divBdr>
        <w:top w:val="none" w:sz="0" w:space="0" w:color="auto"/>
        <w:left w:val="none" w:sz="0" w:space="0" w:color="auto"/>
        <w:bottom w:val="none" w:sz="0" w:space="0" w:color="auto"/>
        <w:right w:val="none" w:sz="0" w:space="0" w:color="auto"/>
      </w:divBdr>
    </w:div>
    <w:div w:id="356977015">
      <w:bodyDiv w:val="1"/>
      <w:marLeft w:val="0"/>
      <w:marRight w:val="0"/>
      <w:marTop w:val="0"/>
      <w:marBottom w:val="0"/>
      <w:divBdr>
        <w:top w:val="none" w:sz="0" w:space="0" w:color="auto"/>
        <w:left w:val="none" w:sz="0" w:space="0" w:color="auto"/>
        <w:bottom w:val="none" w:sz="0" w:space="0" w:color="auto"/>
        <w:right w:val="none" w:sz="0" w:space="0" w:color="auto"/>
      </w:divBdr>
    </w:div>
    <w:div w:id="361396758">
      <w:bodyDiv w:val="1"/>
      <w:marLeft w:val="0"/>
      <w:marRight w:val="0"/>
      <w:marTop w:val="0"/>
      <w:marBottom w:val="0"/>
      <w:divBdr>
        <w:top w:val="none" w:sz="0" w:space="0" w:color="auto"/>
        <w:left w:val="none" w:sz="0" w:space="0" w:color="auto"/>
        <w:bottom w:val="none" w:sz="0" w:space="0" w:color="auto"/>
        <w:right w:val="none" w:sz="0" w:space="0" w:color="auto"/>
      </w:divBdr>
    </w:div>
    <w:div w:id="805315128">
      <w:bodyDiv w:val="1"/>
      <w:marLeft w:val="0"/>
      <w:marRight w:val="0"/>
      <w:marTop w:val="0"/>
      <w:marBottom w:val="0"/>
      <w:divBdr>
        <w:top w:val="none" w:sz="0" w:space="0" w:color="auto"/>
        <w:left w:val="none" w:sz="0" w:space="0" w:color="auto"/>
        <w:bottom w:val="none" w:sz="0" w:space="0" w:color="auto"/>
        <w:right w:val="none" w:sz="0" w:space="0" w:color="auto"/>
      </w:divBdr>
    </w:div>
    <w:div w:id="849641228">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6387937">
      <w:bodyDiv w:val="1"/>
      <w:marLeft w:val="0"/>
      <w:marRight w:val="0"/>
      <w:marTop w:val="0"/>
      <w:marBottom w:val="0"/>
      <w:divBdr>
        <w:top w:val="none" w:sz="0" w:space="0" w:color="auto"/>
        <w:left w:val="none" w:sz="0" w:space="0" w:color="auto"/>
        <w:bottom w:val="none" w:sz="0" w:space="0" w:color="auto"/>
        <w:right w:val="none" w:sz="0" w:space="0" w:color="auto"/>
      </w:divBdr>
    </w:div>
    <w:div w:id="929391573">
      <w:bodyDiv w:val="1"/>
      <w:marLeft w:val="0"/>
      <w:marRight w:val="0"/>
      <w:marTop w:val="0"/>
      <w:marBottom w:val="0"/>
      <w:divBdr>
        <w:top w:val="none" w:sz="0" w:space="0" w:color="auto"/>
        <w:left w:val="none" w:sz="0" w:space="0" w:color="auto"/>
        <w:bottom w:val="none" w:sz="0" w:space="0" w:color="auto"/>
        <w:right w:val="none" w:sz="0" w:space="0" w:color="auto"/>
      </w:divBdr>
    </w:div>
    <w:div w:id="1205752326">
      <w:bodyDiv w:val="1"/>
      <w:marLeft w:val="0"/>
      <w:marRight w:val="0"/>
      <w:marTop w:val="0"/>
      <w:marBottom w:val="0"/>
      <w:divBdr>
        <w:top w:val="none" w:sz="0" w:space="0" w:color="auto"/>
        <w:left w:val="none" w:sz="0" w:space="0" w:color="auto"/>
        <w:bottom w:val="none" w:sz="0" w:space="0" w:color="auto"/>
        <w:right w:val="none" w:sz="0" w:space="0" w:color="auto"/>
      </w:divBdr>
    </w:div>
    <w:div w:id="1293513299">
      <w:bodyDiv w:val="1"/>
      <w:marLeft w:val="0"/>
      <w:marRight w:val="0"/>
      <w:marTop w:val="0"/>
      <w:marBottom w:val="0"/>
      <w:divBdr>
        <w:top w:val="none" w:sz="0" w:space="0" w:color="auto"/>
        <w:left w:val="none" w:sz="0" w:space="0" w:color="auto"/>
        <w:bottom w:val="none" w:sz="0" w:space="0" w:color="auto"/>
        <w:right w:val="none" w:sz="0" w:space="0" w:color="auto"/>
      </w:divBdr>
    </w:div>
    <w:div w:id="1315598579">
      <w:bodyDiv w:val="1"/>
      <w:marLeft w:val="0"/>
      <w:marRight w:val="0"/>
      <w:marTop w:val="0"/>
      <w:marBottom w:val="0"/>
      <w:divBdr>
        <w:top w:val="none" w:sz="0" w:space="0" w:color="auto"/>
        <w:left w:val="none" w:sz="0" w:space="0" w:color="auto"/>
        <w:bottom w:val="none" w:sz="0" w:space="0" w:color="auto"/>
        <w:right w:val="none" w:sz="0" w:space="0" w:color="auto"/>
      </w:divBdr>
    </w:div>
    <w:div w:id="1330404183">
      <w:bodyDiv w:val="1"/>
      <w:marLeft w:val="0"/>
      <w:marRight w:val="0"/>
      <w:marTop w:val="0"/>
      <w:marBottom w:val="0"/>
      <w:divBdr>
        <w:top w:val="none" w:sz="0" w:space="0" w:color="auto"/>
        <w:left w:val="none" w:sz="0" w:space="0" w:color="auto"/>
        <w:bottom w:val="none" w:sz="0" w:space="0" w:color="auto"/>
        <w:right w:val="none" w:sz="0" w:space="0" w:color="auto"/>
      </w:divBdr>
    </w:div>
    <w:div w:id="1348483460">
      <w:bodyDiv w:val="1"/>
      <w:marLeft w:val="0"/>
      <w:marRight w:val="0"/>
      <w:marTop w:val="0"/>
      <w:marBottom w:val="0"/>
      <w:divBdr>
        <w:top w:val="none" w:sz="0" w:space="0" w:color="auto"/>
        <w:left w:val="none" w:sz="0" w:space="0" w:color="auto"/>
        <w:bottom w:val="none" w:sz="0" w:space="0" w:color="auto"/>
        <w:right w:val="none" w:sz="0" w:space="0" w:color="auto"/>
      </w:divBdr>
    </w:div>
    <w:div w:id="1439108539">
      <w:bodyDiv w:val="1"/>
      <w:marLeft w:val="0"/>
      <w:marRight w:val="0"/>
      <w:marTop w:val="0"/>
      <w:marBottom w:val="0"/>
      <w:divBdr>
        <w:top w:val="none" w:sz="0" w:space="0" w:color="auto"/>
        <w:left w:val="none" w:sz="0" w:space="0" w:color="auto"/>
        <w:bottom w:val="none" w:sz="0" w:space="0" w:color="auto"/>
        <w:right w:val="none" w:sz="0" w:space="0" w:color="auto"/>
      </w:divBdr>
    </w:div>
    <w:div w:id="1443919694">
      <w:bodyDiv w:val="1"/>
      <w:marLeft w:val="0"/>
      <w:marRight w:val="0"/>
      <w:marTop w:val="0"/>
      <w:marBottom w:val="0"/>
      <w:divBdr>
        <w:top w:val="none" w:sz="0" w:space="0" w:color="auto"/>
        <w:left w:val="none" w:sz="0" w:space="0" w:color="auto"/>
        <w:bottom w:val="none" w:sz="0" w:space="0" w:color="auto"/>
        <w:right w:val="none" w:sz="0" w:space="0" w:color="auto"/>
      </w:divBdr>
    </w:div>
    <w:div w:id="1448545689">
      <w:bodyDiv w:val="1"/>
      <w:marLeft w:val="0"/>
      <w:marRight w:val="0"/>
      <w:marTop w:val="0"/>
      <w:marBottom w:val="0"/>
      <w:divBdr>
        <w:top w:val="none" w:sz="0" w:space="0" w:color="auto"/>
        <w:left w:val="none" w:sz="0" w:space="0" w:color="auto"/>
        <w:bottom w:val="none" w:sz="0" w:space="0" w:color="auto"/>
        <w:right w:val="none" w:sz="0" w:space="0" w:color="auto"/>
      </w:divBdr>
    </w:div>
    <w:div w:id="1486773114">
      <w:bodyDiv w:val="1"/>
      <w:marLeft w:val="0"/>
      <w:marRight w:val="0"/>
      <w:marTop w:val="0"/>
      <w:marBottom w:val="0"/>
      <w:divBdr>
        <w:top w:val="none" w:sz="0" w:space="0" w:color="auto"/>
        <w:left w:val="none" w:sz="0" w:space="0" w:color="auto"/>
        <w:bottom w:val="none" w:sz="0" w:space="0" w:color="auto"/>
        <w:right w:val="none" w:sz="0" w:space="0" w:color="auto"/>
      </w:divBdr>
    </w:div>
    <w:div w:id="1537548085">
      <w:bodyDiv w:val="1"/>
      <w:marLeft w:val="0"/>
      <w:marRight w:val="0"/>
      <w:marTop w:val="0"/>
      <w:marBottom w:val="0"/>
      <w:divBdr>
        <w:top w:val="none" w:sz="0" w:space="0" w:color="auto"/>
        <w:left w:val="none" w:sz="0" w:space="0" w:color="auto"/>
        <w:bottom w:val="none" w:sz="0" w:space="0" w:color="auto"/>
        <w:right w:val="none" w:sz="0" w:space="0" w:color="auto"/>
      </w:divBdr>
    </w:div>
    <w:div w:id="1548763228">
      <w:bodyDiv w:val="1"/>
      <w:marLeft w:val="0"/>
      <w:marRight w:val="0"/>
      <w:marTop w:val="0"/>
      <w:marBottom w:val="0"/>
      <w:divBdr>
        <w:top w:val="none" w:sz="0" w:space="0" w:color="auto"/>
        <w:left w:val="none" w:sz="0" w:space="0" w:color="auto"/>
        <w:bottom w:val="none" w:sz="0" w:space="0" w:color="auto"/>
        <w:right w:val="none" w:sz="0" w:space="0" w:color="auto"/>
      </w:divBdr>
    </w:div>
    <w:div w:id="1632591962">
      <w:bodyDiv w:val="1"/>
      <w:marLeft w:val="0"/>
      <w:marRight w:val="0"/>
      <w:marTop w:val="0"/>
      <w:marBottom w:val="0"/>
      <w:divBdr>
        <w:top w:val="none" w:sz="0" w:space="0" w:color="auto"/>
        <w:left w:val="none" w:sz="0" w:space="0" w:color="auto"/>
        <w:bottom w:val="none" w:sz="0" w:space="0" w:color="auto"/>
        <w:right w:val="none" w:sz="0" w:space="0" w:color="auto"/>
      </w:divBdr>
    </w:div>
    <w:div w:id="1762217041">
      <w:bodyDiv w:val="1"/>
      <w:marLeft w:val="0"/>
      <w:marRight w:val="0"/>
      <w:marTop w:val="0"/>
      <w:marBottom w:val="0"/>
      <w:divBdr>
        <w:top w:val="none" w:sz="0" w:space="0" w:color="auto"/>
        <w:left w:val="none" w:sz="0" w:space="0" w:color="auto"/>
        <w:bottom w:val="none" w:sz="0" w:space="0" w:color="auto"/>
        <w:right w:val="none" w:sz="0" w:space="0" w:color="auto"/>
      </w:divBdr>
    </w:div>
    <w:div w:id="1783914368">
      <w:bodyDiv w:val="1"/>
      <w:marLeft w:val="0"/>
      <w:marRight w:val="0"/>
      <w:marTop w:val="0"/>
      <w:marBottom w:val="0"/>
      <w:divBdr>
        <w:top w:val="none" w:sz="0" w:space="0" w:color="auto"/>
        <w:left w:val="none" w:sz="0" w:space="0" w:color="auto"/>
        <w:bottom w:val="none" w:sz="0" w:space="0" w:color="auto"/>
        <w:right w:val="none" w:sz="0" w:space="0" w:color="auto"/>
      </w:divBdr>
    </w:div>
    <w:div w:id="1926765153">
      <w:bodyDiv w:val="1"/>
      <w:marLeft w:val="0"/>
      <w:marRight w:val="0"/>
      <w:marTop w:val="0"/>
      <w:marBottom w:val="0"/>
      <w:divBdr>
        <w:top w:val="none" w:sz="0" w:space="0" w:color="auto"/>
        <w:left w:val="none" w:sz="0" w:space="0" w:color="auto"/>
        <w:bottom w:val="none" w:sz="0" w:space="0" w:color="auto"/>
        <w:right w:val="none" w:sz="0" w:space="0" w:color="auto"/>
      </w:divBdr>
    </w:div>
    <w:div w:id="1965888048">
      <w:bodyDiv w:val="1"/>
      <w:marLeft w:val="0"/>
      <w:marRight w:val="0"/>
      <w:marTop w:val="0"/>
      <w:marBottom w:val="0"/>
      <w:divBdr>
        <w:top w:val="none" w:sz="0" w:space="0" w:color="auto"/>
        <w:left w:val="none" w:sz="0" w:space="0" w:color="auto"/>
        <w:bottom w:val="none" w:sz="0" w:space="0" w:color="auto"/>
        <w:right w:val="none" w:sz="0" w:space="0" w:color="auto"/>
      </w:divBdr>
    </w:div>
    <w:div w:id="1990280017">
      <w:bodyDiv w:val="1"/>
      <w:marLeft w:val="0"/>
      <w:marRight w:val="0"/>
      <w:marTop w:val="0"/>
      <w:marBottom w:val="0"/>
      <w:divBdr>
        <w:top w:val="none" w:sz="0" w:space="0" w:color="auto"/>
        <w:left w:val="none" w:sz="0" w:space="0" w:color="auto"/>
        <w:bottom w:val="none" w:sz="0" w:space="0" w:color="auto"/>
        <w:right w:val="none" w:sz="0" w:space="0" w:color="auto"/>
      </w:divBdr>
    </w:div>
    <w:div w:id="1991902927">
      <w:bodyDiv w:val="1"/>
      <w:marLeft w:val="0"/>
      <w:marRight w:val="0"/>
      <w:marTop w:val="0"/>
      <w:marBottom w:val="0"/>
      <w:divBdr>
        <w:top w:val="none" w:sz="0" w:space="0" w:color="auto"/>
        <w:left w:val="none" w:sz="0" w:space="0" w:color="auto"/>
        <w:bottom w:val="none" w:sz="0" w:space="0" w:color="auto"/>
        <w:right w:val="none" w:sz="0" w:space="0" w:color="auto"/>
      </w:divBdr>
    </w:div>
    <w:div w:id="2019769457">
      <w:bodyDiv w:val="1"/>
      <w:marLeft w:val="0"/>
      <w:marRight w:val="0"/>
      <w:marTop w:val="0"/>
      <w:marBottom w:val="0"/>
      <w:divBdr>
        <w:top w:val="none" w:sz="0" w:space="0" w:color="auto"/>
        <w:left w:val="none" w:sz="0" w:space="0" w:color="auto"/>
        <w:bottom w:val="none" w:sz="0" w:space="0" w:color="auto"/>
        <w:right w:val="none" w:sz="0" w:space="0" w:color="auto"/>
      </w:divBdr>
    </w:div>
    <w:div w:id="20228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ms.trussell.org.uk/sites/default/files/2025-02/ELFB%20PRIVACY%20POLICY.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o\East%20Lothian%20Foodbank\Trustees%20-%20Board\Trussell%20Branding\Foodbank%20Template.dotx" TargetMode="External"/></Relationships>
</file>

<file path=word/theme/theme1.xml><?xml version="1.0" encoding="utf-8"?>
<a:theme xmlns:a="http://schemas.openxmlformats.org/drawingml/2006/main" name="Office Theme">
  <a:themeElements>
    <a:clrScheme name="Custom 99">
      <a:dk1>
        <a:sysClr val="windowText" lastClr="000000"/>
      </a:dk1>
      <a:lt1>
        <a:sysClr val="window" lastClr="FFFFFF"/>
      </a:lt1>
      <a:dk2>
        <a:srgbClr val="0A3D2E"/>
      </a:dk2>
      <a:lt2>
        <a:srgbClr val="E6EBEA"/>
      </a:lt2>
      <a:accent1>
        <a:srgbClr val="0A3D2E"/>
      </a:accent1>
      <a:accent2>
        <a:srgbClr val="00AB52"/>
      </a:accent2>
      <a:accent3>
        <a:srgbClr val="FFACFF"/>
      </a:accent3>
      <a:accent4>
        <a:srgbClr val="FFE42D"/>
      </a:accent4>
      <a:accent5>
        <a:srgbClr val="78A2FF"/>
      </a:accent5>
      <a:accent6>
        <a:srgbClr val="FF5414"/>
      </a:accent6>
      <a:hlink>
        <a:srgbClr val="00AB52"/>
      </a:hlink>
      <a:folHlink>
        <a:srgbClr val="00AB52"/>
      </a:folHlink>
    </a:clrScheme>
    <a:fontScheme name="Custom 85">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ardLink xmlns="49135b11-9db0-43b3-b627-7f1a7eb0f633">
      <Url xsi:nil="true"/>
      <Description xsi:nil="true"/>
    </BoardLink>
    <PoliciesLink xmlns="49135b11-9db0-43b3-b627-7f1a7eb0f633">
      <Url xsi:nil="true"/>
      <Description xsi:nil="true"/>
    </PoliciesLink>
    <Notes xmlns="49135b11-9db0-43b3-b627-7f1a7eb0f633" xsi:nil="true"/>
    <TrainingLink xmlns="49135b11-9db0-43b3-b627-7f1a7eb0f633">
      <Url xsi:nil="true"/>
      <Description xsi:nil="true"/>
    </TrainingLink>
    <PolicyOwner xmlns="49135b11-9db0-43b3-b627-7f1a7eb0f633">
      <UserInfo>
        <DisplayName>Elaine Morrison</DisplayName>
        <AccountId>11</AccountId>
        <AccountType/>
      </UserInfo>
    </PolicyOwner>
    <NextReview xmlns="49135b11-9db0-43b3-b627-7f1a7eb0f633">2027-10-27T23:00:00+00:00</NextRevi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B04238000EBD4CB41A6381063AC435" ma:contentTypeVersion="11" ma:contentTypeDescription="Create a new document." ma:contentTypeScope="" ma:versionID="d076bdd294a9a48037691cbb718f34bf">
  <xsd:schema xmlns:xsd="http://www.w3.org/2001/XMLSchema" xmlns:xs="http://www.w3.org/2001/XMLSchema" xmlns:p="http://schemas.microsoft.com/office/2006/metadata/properties" xmlns:ns2="49135b11-9db0-43b3-b627-7f1a7eb0f633" targetNamespace="http://schemas.microsoft.com/office/2006/metadata/properties" ma:root="true" ma:fieldsID="8ef87894485567fbbf6c1e35893692ef" ns2:_="">
    <xsd:import namespace="49135b11-9db0-43b3-b627-7f1a7eb0f633"/>
    <xsd:element name="properties">
      <xsd:complexType>
        <xsd:sequence>
          <xsd:element name="documentManagement">
            <xsd:complexType>
              <xsd:all>
                <xsd:element ref="ns2:NextReview"/>
                <xsd:element ref="ns2:PolicyOwner"/>
                <xsd:element ref="ns2:MediaServiceMetadata" minOccurs="0"/>
                <xsd:element ref="ns2:MediaServiceFastMetadata" minOccurs="0"/>
                <xsd:element ref="ns2:MediaServiceSearchProperties" minOccurs="0"/>
                <xsd:element ref="ns2:MediaServiceObjectDetectorVersions" minOccurs="0"/>
                <xsd:element ref="ns2:BoardLink" minOccurs="0"/>
                <xsd:element ref="ns2:PoliciesLink" minOccurs="0"/>
                <xsd:element ref="ns2:TrainingLink"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35b11-9db0-43b3-b627-7f1a7eb0f633" elementFormDefault="qualified">
    <xsd:import namespace="http://schemas.microsoft.com/office/2006/documentManagement/types"/>
    <xsd:import namespace="http://schemas.microsoft.com/office/infopath/2007/PartnerControls"/>
    <xsd:element name="NextReview" ma:index="8" ma:displayName="Next Review" ma:format="DateOnly" ma:internalName="NextReview">
      <xsd:simpleType>
        <xsd:restriction base="dms:DateTime"/>
      </xsd:simpleType>
    </xsd:element>
    <xsd:element name="PolicyOwner" ma:index="9" ma:displayName="Policy Owner" ma:format="Dropdown" ma:list="UserInfo" ma:SharePointGroup="0" ma:internalName="Policy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BoardLink" ma:index="14" nillable="true" ma:displayName="Board Link" ma:format="Hyperlink" ma:internalName="BoardLink">
      <xsd:complexType>
        <xsd:complexContent>
          <xsd:extension base="dms:URL">
            <xsd:sequence>
              <xsd:element name="Url" type="dms:ValidUrl" minOccurs="0" nillable="true"/>
              <xsd:element name="Description" type="xsd:string" nillable="true"/>
            </xsd:sequence>
          </xsd:extension>
        </xsd:complexContent>
      </xsd:complexType>
    </xsd:element>
    <xsd:element name="PoliciesLink" ma:index="15" nillable="true" ma:displayName="Policies Link" ma:format="Hyperlink" ma:internalName="PoliciesLink">
      <xsd:complexType>
        <xsd:complexContent>
          <xsd:extension base="dms:URL">
            <xsd:sequence>
              <xsd:element name="Url" type="dms:ValidUrl" minOccurs="0" nillable="true"/>
              <xsd:element name="Description" type="xsd:string" nillable="true"/>
            </xsd:sequence>
          </xsd:extension>
        </xsd:complexContent>
      </xsd:complexType>
    </xsd:element>
    <xsd:element name="TrainingLink" ma:index="16" nillable="true" ma:displayName="Training Link" ma:format="Hyperlink" ma:internalName="TrainingLink">
      <xsd:complexType>
        <xsd:complexContent>
          <xsd:extension base="dms:URL">
            <xsd:sequence>
              <xsd:element name="Url" type="dms:ValidUrl" minOccurs="0" nillable="true"/>
              <xsd:element name="Description" type="xsd:string" nillable="true"/>
            </xsd:sequence>
          </xsd:extension>
        </xsd:complexContent>
      </xsd:complexType>
    </xsd:element>
    <xsd:element name="Notes" ma:index="17"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0EE5B2-D8E6-4DFD-B5F0-0DD2F30F7B58}">
  <ds:schemaRefs>
    <ds:schemaRef ds:uri="http://schemas.microsoft.com/office/2006/metadata/properties"/>
    <ds:schemaRef ds:uri="http://schemas.microsoft.com/office/infopath/2007/PartnerControls"/>
    <ds:schemaRef ds:uri="49135b11-9db0-43b3-b627-7f1a7eb0f633"/>
  </ds:schemaRefs>
</ds:datastoreItem>
</file>

<file path=customXml/itemProps2.xml><?xml version="1.0" encoding="utf-8"?>
<ds:datastoreItem xmlns:ds="http://schemas.openxmlformats.org/officeDocument/2006/customXml" ds:itemID="{CA94C77D-6D76-49E8-8456-CFCB5E28F792}">
  <ds:schemaRefs>
    <ds:schemaRef ds:uri="http://schemas.microsoft.com/sharepoint/v3/contenttype/forms"/>
  </ds:schemaRefs>
</ds:datastoreItem>
</file>

<file path=customXml/itemProps3.xml><?xml version="1.0" encoding="utf-8"?>
<ds:datastoreItem xmlns:ds="http://schemas.openxmlformats.org/officeDocument/2006/customXml" ds:itemID="{58F11794-7B59-4D1E-877D-2C9CF966F5DB}"/>
</file>

<file path=customXml/itemProps4.xml><?xml version="1.0" encoding="utf-8"?>
<ds:datastoreItem xmlns:ds="http://schemas.openxmlformats.org/officeDocument/2006/customXml" ds:itemID="{18C80162-429E-4212-977F-2F142C40D820}">
  <ds:schemaRefs>
    <ds:schemaRef ds:uri="http://schemas.openxmlformats.org/officeDocument/2006/bibliography"/>
  </ds:schemaRefs>
</ds:datastoreItem>
</file>

<file path=customXml/itemProps5.xml><?xml version="1.0" encoding="utf-8"?>
<ds:datastoreItem xmlns:ds="http://schemas.openxmlformats.org/officeDocument/2006/customXml" ds:itemID="{232C92D8-3F32-4C51-8B78-7035642135ED}"/>
</file>

<file path=docProps/app.xml><?xml version="1.0" encoding="utf-8"?>
<Properties xmlns="http://schemas.openxmlformats.org/officeDocument/2006/extended-properties" xmlns:vt="http://schemas.openxmlformats.org/officeDocument/2006/docPropsVTypes">
  <Template>Foodbank Template</Template>
  <TotalTime>2</TotalTime>
  <Pages>5</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Morrison</dc:creator>
  <cp:keywords/>
  <dc:description/>
  <cp:lastModifiedBy>Elaine Morrison</cp:lastModifiedBy>
  <cp:revision>2</cp:revision>
  <dcterms:created xsi:type="dcterms:W3CDTF">2025-11-25T10:54:00Z</dcterms:created>
  <dcterms:modified xsi:type="dcterms:W3CDTF">2025-11-25T10:54:00Z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0x010100BBB04238000EBD4CB41A6381063AC435</vt:lpwstr>
  </property>
  <property fmtid="{D5CDD505-2E9C-101B-9397-08002B2CF9AE}" pid="3" name="MediaServiceImageTags">
    <vt:lpwstr/>
  </property>
  <property fmtid="{D5CDD505-2E9C-101B-9397-08002B2CF9AE}" pid="4" name="_dlc_DocIdItemGuid">
    <vt:lpwstr>0de63a4b-9176-4b2f-b4f6-d7ffad2fa3c4</vt:lpwstr>
  </property>
</Properties>
</file>